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85ABAF" w14:textId="77777777" w:rsidR="00EB56EE" w:rsidRPr="00622EA3" w:rsidRDefault="00EF3726" w:rsidP="00F43755">
      <w:pPr>
        <w:pStyle w:val="Heading1"/>
        <w:keepNext w:val="0"/>
        <w:widowControl w:val="0"/>
        <w:spacing w:before="0" w:line="240" w:lineRule="auto"/>
        <w:ind w:right="-180"/>
        <w:rPr>
          <w:rFonts w:asciiTheme="minorHAnsi" w:hAnsiTheme="minorHAnsi" w:cstheme="minorHAnsi"/>
          <w:sz w:val="76"/>
          <w:szCs w:val="76"/>
        </w:rPr>
      </w:pPr>
      <w:bookmarkStart w:id="0" w:name="_Hlk481591520"/>
      <w:bookmarkEnd w:id="0"/>
      <w:r w:rsidRPr="00622EA3">
        <w:rPr>
          <w:rFonts w:asciiTheme="minorHAnsi" w:hAnsiTheme="minorHAnsi" w:cstheme="minorHAnsi"/>
          <w:sz w:val="76"/>
          <w:szCs w:val="76"/>
        </w:rPr>
        <w:t>San Francisco Collaborative Partnering Steering Committee</w:t>
      </w:r>
    </w:p>
    <w:p w14:paraId="3F184452" w14:textId="77777777" w:rsidR="00224514" w:rsidRPr="00622EA3" w:rsidRDefault="008B7337" w:rsidP="00224514">
      <w:pPr>
        <w:spacing w:before="120" w:line="240" w:lineRule="auto"/>
        <w:rPr>
          <w:rFonts w:asciiTheme="minorHAnsi" w:hAnsiTheme="minorHAnsi" w:cstheme="minorHAnsi"/>
          <w:sz w:val="48"/>
          <w:szCs w:val="48"/>
        </w:rPr>
      </w:pPr>
      <w:r w:rsidRPr="00622EA3">
        <w:rPr>
          <w:rFonts w:asciiTheme="minorHAnsi" w:hAnsiTheme="minorHAnsi" w:cstheme="minorHAnsi"/>
          <w:sz w:val="48"/>
          <w:szCs w:val="48"/>
        </w:rPr>
        <w:t>Education &amp; Training</w:t>
      </w:r>
      <w:r w:rsidR="00A400EF" w:rsidRPr="00622EA3">
        <w:rPr>
          <w:rFonts w:asciiTheme="minorHAnsi" w:hAnsiTheme="minorHAnsi" w:cstheme="minorHAnsi"/>
          <w:sz w:val="48"/>
          <w:szCs w:val="48"/>
        </w:rPr>
        <w:t xml:space="preserve"> </w:t>
      </w:r>
      <w:r w:rsidR="00545041" w:rsidRPr="00622EA3">
        <w:rPr>
          <w:rFonts w:asciiTheme="minorHAnsi" w:hAnsiTheme="minorHAnsi" w:cstheme="minorHAnsi"/>
          <w:sz w:val="48"/>
          <w:szCs w:val="48"/>
        </w:rPr>
        <w:t>Meeting #</w:t>
      </w:r>
      <w:r w:rsidR="007915B1">
        <w:rPr>
          <w:rFonts w:asciiTheme="minorHAnsi" w:hAnsiTheme="minorHAnsi" w:cstheme="minorHAnsi"/>
          <w:sz w:val="48"/>
          <w:szCs w:val="48"/>
        </w:rPr>
        <w:t>7</w:t>
      </w:r>
      <w:r w:rsidR="00545041" w:rsidRPr="00622EA3">
        <w:rPr>
          <w:rFonts w:asciiTheme="minorHAnsi" w:hAnsiTheme="minorHAnsi" w:cstheme="minorHAnsi"/>
          <w:sz w:val="48"/>
          <w:szCs w:val="48"/>
        </w:rPr>
        <w:t xml:space="preserve"> </w:t>
      </w:r>
      <w:r w:rsidR="000C37E1" w:rsidRPr="00622EA3">
        <w:rPr>
          <w:rFonts w:asciiTheme="minorHAnsi" w:hAnsiTheme="minorHAnsi" w:cstheme="minorHAnsi"/>
          <w:sz w:val="48"/>
          <w:szCs w:val="48"/>
        </w:rPr>
        <w:t>Report</w:t>
      </w:r>
    </w:p>
    <w:p w14:paraId="2101DF46" w14:textId="77777777" w:rsidR="00224514" w:rsidRPr="00622EA3" w:rsidRDefault="007915B1" w:rsidP="00224514">
      <w:pPr>
        <w:spacing w:line="240" w:lineRule="auto"/>
        <w:rPr>
          <w:rFonts w:asciiTheme="minorHAnsi" w:hAnsiTheme="minorHAnsi" w:cstheme="minorHAnsi"/>
          <w:i/>
          <w:sz w:val="44"/>
          <w:szCs w:val="48"/>
        </w:rPr>
      </w:pPr>
      <w:r>
        <w:rPr>
          <w:rFonts w:asciiTheme="minorHAnsi" w:hAnsiTheme="minorHAnsi" w:cstheme="minorHAnsi"/>
        </w:rPr>
        <w:t>January 24, 2018</w:t>
      </w:r>
    </w:p>
    <w:p w14:paraId="5FDF3FF8" w14:textId="77777777" w:rsidR="00D60C52" w:rsidRPr="00622EA3" w:rsidRDefault="00D60C52" w:rsidP="000B4F45">
      <w:pPr>
        <w:tabs>
          <w:tab w:val="left" w:pos="990"/>
          <w:tab w:val="right" w:pos="9360"/>
        </w:tabs>
        <w:spacing w:line="240" w:lineRule="auto"/>
        <w:rPr>
          <w:rFonts w:asciiTheme="minorHAnsi" w:hAnsiTheme="minorHAnsi" w:cstheme="minorHAnsi"/>
        </w:rPr>
      </w:pPr>
    </w:p>
    <w:p w14:paraId="12A5E822" w14:textId="77777777" w:rsidR="00D60C52" w:rsidRPr="00622EA3" w:rsidRDefault="00D60C52" w:rsidP="000B4F45">
      <w:pPr>
        <w:tabs>
          <w:tab w:val="left" w:pos="990"/>
          <w:tab w:val="right" w:pos="9360"/>
        </w:tabs>
        <w:spacing w:line="240" w:lineRule="auto"/>
        <w:rPr>
          <w:rFonts w:asciiTheme="minorHAnsi" w:hAnsiTheme="minorHAnsi" w:cstheme="minorHAnsi"/>
        </w:rPr>
      </w:pPr>
    </w:p>
    <w:p w14:paraId="01C72E6E" w14:textId="77777777" w:rsidR="00D60C52" w:rsidRPr="00622EA3" w:rsidRDefault="00D60C52" w:rsidP="000B4F45">
      <w:pPr>
        <w:tabs>
          <w:tab w:val="left" w:pos="990"/>
          <w:tab w:val="right" w:pos="9360"/>
        </w:tabs>
        <w:spacing w:line="240" w:lineRule="auto"/>
        <w:rPr>
          <w:rFonts w:asciiTheme="minorHAnsi" w:hAnsiTheme="minorHAnsi" w:cstheme="minorHAnsi"/>
        </w:rPr>
      </w:pPr>
    </w:p>
    <w:p w14:paraId="514CEFC7" w14:textId="77777777" w:rsidR="00C76D94" w:rsidRPr="00622EA3" w:rsidRDefault="00CE1C35" w:rsidP="000B4F45">
      <w:pPr>
        <w:tabs>
          <w:tab w:val="left" w:pos="990"/>
          <w:tab w:val="right" w:pos="9360"/>
        </w:tabs>
        <w:spacing w:line="240" w:lineRule="auto"/>
        <w:rPr>
          <w:rFonts w:asciiTheme="minorHAnsi" w:hAnsiTheme="minorHAnsi" w:cstheme="minorHAnsi"/>
        </w:rPr>
      </w:pPr>
      <w:r w:rsidRPr="00622EA3">
        <w:rPr>
          <w:rFonts w:asciiTheme="minorHAnsi" w:hAnsiTheme="minorHAnsi" w:cstheme="minorHAnsi"/>
        </w:rPr>
        <w:t xml:space="preserve">San Francisco </w:t>
      </w:r>
      <w:r w:rsidR="008B7337" w:rsidRPr="00622EA3">
        <w:rPr>
          <w:rFonts w:asciiTheme="minorHAnsi" w:hAnsiTheme="minorHAnsi" w:cstheme="minorHAnsi"/>
        </w:rPr>
        <w:t>Municipal Transportation Agency</w:t>
      </w:r>
    </w:p>
    <w:p w14:paraId="0F977985" w14:textId="77777777" w:rsidR="00D60C52" w:rsidRPr="00622EA3" w:rsidRDefault="00545041" w:rsidP="000B4F45">
      <w:pPr>
        <w:tabs>
          <w:tab w:val="left" w:pos="990"/>
          <w:tab w:val="right" w:pos="9360"/>
        </w:tabs>
        <w:spacing w:line="240" w:lineRule="auto"/>
        <w:rPr>
          <w:rFonts w:asciiTheme="minorHAnsi" w:hAnsiTheme="minorHAnsi" w:cstheme="minorHAnsi"/>
        </w:rPr>
      </w:pPr>
      <w:r w:rsidRPr="00622EA3">
        <w:rPr>
          <w:rFonts w:asciiTheme="minorHAnsi" w:hAnsiTheme="minorHAnsi" w:cstheme="minorHAnsi"/>
        </w:rPr>
        <w:t>3</w:t>
      </w:r>
      <w:r w:rsidRPr="00622EA3">
        <w:rPr>
          <w:rFonts w:asciiTheme="minorHAnsi" w:hAnsiTheme="minorHAnsi" w:cstheme="minorHAnsi"/>
          <w:vertAlign w:val="superscript"/>
        </w:rPr>
        <w:t>rd</w:t>
      </w:r>
      <w:r w:rsidRPr="00622EA3">
        <w:rPr>
          <w:rFonts w:asciiTheme="minorHAnsi" w:hAnsiTheme="minorHAnsi" w:cstheme="minorHAnsi"/>
        </w:rPr>
        <w:t xml:space="preserve"> Floor </w:t>
      </w:r>
      <w:r w:rsidR="001171BD" w:rsidRPr="00622EA3">
        <w:rPr>
          <w:rFonts w:asciiTheme="minorHAnsi" w:hAnsiTheme="minorHAnsi" w:cstheme="minorHAnsi"/>
        </w:rPr>
        <w:t xml:space="preserve">Civic Center </w:t>
      </w:r>
      <w:r w:rsidRPr="00622EA3">
        <w:rPr>
          <w:rFonts w:asciiTheme="minorHAnsi" w:hAnsiTheme="minorHAnsi" w:cstheme="minorHAnsi"/>
        </w:rPr>
        <w:t>Conference Room</w:t>
      </w:r>
    </w:p>
    <w:p w14:paraId="411D8DBA" w14:textId="77777777" w:rsidR="00D60C52" w:rsidRPr="00622EA3" w:rsidRDefault="008B7337" w:rsidP="000B4F45">
      <w:pPr>
        <w:tabs>
          <w:tab w:val="left" w:pos="990"/>
          <w:tab w:val="right" w:pos="9360"/>
        </w:tabs>
        <w:spacing w:line="240" w:lineRule="auto"/>
        <w:rPr>
          <w:rFonts w:asciiTheme="minorHAnsi" w:hAnsiTheme="minorHAnsi" w:cstheme="minorHAnsi"/>
        </w:rPr>
      </w:pPr>
      <w:r w:rsidRPr="00622EA3">
        <w:rPr>
          <w:rFonts w:asciiTheme="minorHAnsi" w:hAnsiTheme="minorHAnsi" w:cstheme="minorHAnsi"/>
        </w:rPr>
        <w:t>1 South Van Ness Ave</w:t>
      </w:r>
    </w:p>
    <w:p w14:paraId="25D2EB11" w14:textId="77777777" w:rsidR="009B39EC" w:rsidRPr="00622EA3" w:rsidRDefault="00CE1C35" w:rsidP="000B4F45">
      <w:pPr>
        <w:tabs>
          <w:tab w:val="left" w:pos="990"/>
          <w:tab w:val="right" w:pos="9360"/>
        </w:tabs>
        <w:spacing w:line="240" w:lineRule="auto"/>
        <w:rPr>
          <w:rFonts w:asciiTheme="minorHAnsi" w:hAnsiTheme="minorHAnsi" w:cstheme="minorHAnsi"/>
        </w:rPr>
      </w:pPr>
      <w:r w:rsidRPr="00622EA3">
        <w:rPr>
          <w:rFonts w:asciiTheme="minorHAnsi" w:hAnsiTheme="minorHAnsi" w:cstheme="minorHAnsi"/>
        </w:rPr>
        <w:t>San Francisco</w:t>
      </w:r>
      <w:r w:rsidR="009B39EC" w:rsidRPr="00622EA3">
        <w:rPr>
          <w:rFonts w:asciiTheme="minorHAnsi" w:hAnsiTheme="minorHAnsi" w:cstheme="minorHAnsi"/>
        </w:rPr>
        <w:t>, CA</w:t>
      </w:r>
    </w:p>
    <w:p w14:paraId="2790C47E" w14:textId="77777777" w:rsidR="000517DE" w:rsidRPr="00622EA3" w:rsidRDefault="000517DE" w:rsidP="00D947C5">
      <w:pPr>
        <w:tabs>
          <w:tab w:val="left" w:pos="990"/>
          <w:tab w:val="right" w:pos="9360"/>
        </w:tabs>
        <w:spacing w:line="240" w:lineRule="auto"/>
        <w:rPr>
          <w:rFonts w:asciiTheme="minorHAnsi" w:hAnsiTheme="minorHAnsi" w:cstheme="minorHAnsi"/>
        </w:rPr>
      </w:pPr>
    </w:p>
    <w:p w14:paraId="77CEDD07" w14:textId="77777777" w:rsidR="000517DE" w:rsidRPr="00622EA3" w:rsidRDefault="00D60C52" w:rsidP="00D947C5">
      <w:pPr>
        <w:tabs>
          <w:tab w:val="left" w:pos="990"/>
          <w:tab w:val="right" w:pos="9360"/>
        </w:tabs>
        <w:spacing w:line="240" w:lineRule="auto"/>
        <w:rPr>
          <w:rFonts w:asciiTheme="minorHAnsi" w:hAnsiTheme="minorHAnsi" w:cstheme="minorHAnsi"/>
        </w:rPr>
      </w:pPr>
      <w:r w:rsidRPr="00622EA3">
        <w:rPr>
          <w:rFonts w:asciiTheme="minorHAnsi" w:hAnsiTheme="minorHAnsi" w:cstheme="minorHAnsi"/>
          <w:noProof/>
        </w:rPr>
        <w:drawing>
          <wp:anchor distT="0" distB="0" distL="114300" distR="114300" simplePos="0" relativeHeight="251658240" behindDoc="0" locked="0" layoutInCell="1" allowOverlap="1" wp14:anchorId="52BC59E6" wp14:editId="1ED1AE57">
            <wp:simplePos x="0" y="0"/>
            <wp:positionH relativeFrom="column">
              <wp:posOffset>723900</wp:posOffset>
            </wp:positionH>
            <wp:positionV relativeFrom="paragraph">
              <wp:posOffset>19581</wp:posOffset>
            </wp:positionV>
            <wp:extent cx="4749800" cy="1677670"/>
            <wp:effectExtent l="0" t="0" r="0" b="0"/>
            <wp:wrapNone/>
            <wp:docPr id="28" name="Picture 28" descr="C:\Users\Rob\Dropbox\OrgMetrics\SFCP Steering Committee\June 29 Kick-off Materials\Logos\Partnering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Dropbox\OrgMetrics\SFCP Steering Committee\June 29 Kick-off Materials\Logos\Partnering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9800" cy="1677670"/>
                    </a:xfrm>
                    <a:prstGeom prst="rect">
                      <a:avLst/>
                    </a:prstGeom>
                    <a:noFill/>
                    <a:ln>
                      <a:noFill/>
                    </a:ln>
                  </pic:spPr>
                </pic:pic>
              </a:graphicData>
            </a:graphic>
          </wp:anchor>
        </w:drawing>
      </w:r>
    </w:p>
    <w:p w14:paraId="56024BC7" w14:textId="77777777" w:rsidR="000517DE" w:rsidRPr="00622EA3" w:rsidRDefault="000517DE" w:rsidP="00D947C5">
      <w:pPr>
        <w:tabs>
          <w:tab w:val="left" w:pos="990"/>
          <w:tab w:val="right" w:pos="9360"/>
        </w:tabs>
        <w:spacing w:line="240" w:lineRule="auto"/>
        <w:rPr>
          <w:rFonts w:asciiTheme="minorHAnsi" w:hAnsiTheme="minorHAnsi" w:cstheme="minorHAnsi"/>
        </w:rPr>
      </w:pPr>
    </w:p>
    <w:p w14:paraId="31220369" w14:textId="77777777" w:rsidR="00827C23" w:rsidRPr="00622EA3" w:rsidRDefault="00827C23" w:rsidP="00D60C52">
      <w:pPr>
        <w:tabs>
          <w:tab w:val="left" w:pos="990"/>
          <w:tab w:val="right" w:pos="9360"/>
        </w:tabs>
        <w:spacing w:line="240" w:lineRule="auto"/>
        <w:rPr>
          <w:rFonts w:asciiTheme="minorHAnsi" w:hAnsiTheme="minorHAnsi" w:cstheme="minorHAnsi"/>
        </w:rPr>
      </w:pPr>
    </w:p>
    <w:p w14:paraId="00E99F20" w14:textId="77777777" w:rsidR="00827C23" w:rsidRPr="00622EA3" w:rsidRDefault="00827C23" w:rsidP="00D947C5">
      <w:pPr>
        <w:spacing w:line="240" w:lineRule="auto"/>
        <w:rPr>
          <w:rFonts w:asciiTheme="minorHAnsi" w:hAnsiTheme="minorHAnsi" w:cstheme="minorHAnsi"/>
        </w:rPr>
      </w:pPr>
    </w:p>
    <w:p w14:paraId="1D8A4925" w14:textId="77777777" w:rsidR="00827C23" w:rsidRPr="00622EA3" w:rsidRDefault="00827C23" w:rsidP="00D947C5">
      <w:pPr>
        <w:spacing w:line="240" w:lineRule="auto"/>
        <w:rPr>
          <w:rFonts w:asciiTheme="minorHAnsi" w:hAnsiTheme="minorHAnsi" w:cstheme="minorHAnsi"/>
        </w:rPr>
      </w:pPr>
    </w:p>
    <w:p w14:paraId="5D24E4F6" w14:textId="77777777" w:rsidR="00827C23" w:rsidRPr="00622EA3" w:rsidRDefault="00827C23" w:rsidP="00D947C5">
      <w:pPr>
        <w:spacing w:line="240" w:lineRule="auto"/>
        <w:rPr>
          <w:rFonts w:asciiTheme="minorHAnsi" w:hAnsiTheme="minorHAnsi" w:cstheme="minorHAnsi"/>
        </w:rPr>
      </w:pPr>
    </w:p>
    <w:p w14:paraId="6B709282" w14:textId="77777777" w:rsidR="00D60C52" w:rsidRPr="00622EA3" w:rsidRDefault="00D60C52" w:rsidP="00D947C5">
      <w:pPr>
        <w:spacing w:line="240" w:lineRule="auto"/>
        <w:rPr>
          <w:rFonts w:asciiTheme="minorHAnsi" w:hAnsiTheme="minorHAnsi" w:cstheme="minorHAnsi"/>
        </w:rPr>
      </w:pPr>
    </w:p>
    <w:p w14:paraId="58B1855A" w14:textId="77777777" w:rsidR="00D60C52" w:rsidRPr="00622EA3" w:rsidRDefault="00D60C52" w:rsidP="00D947C5">
      <w:pPr>
        <w:spacing w:line="240" w:lineRule="auto"/>
        <w:rPr>
          <w:rFonts w:asciiTheme="minorHAnsi" w:hAnsiTheme="minorHAnsi" w:cstheme="minorHAnsi"/>
        </w:rPr>
      </w:pPr>
    </w:p>
    <w:p w14:paraId="2D55BEEA" w14:textId="77777777" w:rsidR="00D60C52" w:rsidRPr="00622EA3" w:rsidRDefault="000C7116" w:rsidP="00D947C5">
      <w:pPr>
        <w:spacing w:line="240" w:lineRule="auto"/>
        <w:rPr>
          <w:rFonts w:asciiTheme="minorHAnsi" w:hAnsiTheme="minorHAnsi" w:cstheme="minorHAnsi"/>
        </w:rPr>
      </w:pPr>
      <w:r w:rsidRPr="00622EA3">
        <w:rPr>
          <w:rFonts w:asciiTheme="minorHAnsi" w:hAnsiTheme="minorHAnsi" w:cstheme="minorHAnsi"/>
          <w:noProof/>
        </w:rPr>
        <w:drawing>
          <wp:anchor distT="0" distB="0" distL="114300" distR="114300" simplePos="0" relativeHeight="251730944" behindDoc="0" locked="0" layoutInCell="1" allowOverlap="1" wp14:anchorId="6D19F4A7" wp14:editId="17CB9B96">
            <wp:simplePos x="0" y="0"/>
            <wp:positionH relativeFrom="column">
              <wp:posOffset>333375</wp:posOffset>
            </wp:positionH>
            <wp:positionV relativeFrom="paragraph">
              <wp:posOffset>173355</wp:posOffset>
            </wp:positionV>
            <wp:extent cx="2832100" cy="2126615"/>
            <wp:effectExtent l="0" t="0" r="6350" b="6985"/>
            <wp:wrapNone/>
            <wp:docPr id="3" name="Picture 3" descr="C:\Users\Rob\AppData\Local\Microsoft\Windows\INetCache\Content.Word\peop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AppData\Local\Microsoft\Windows\INetCache\Content.Word\people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2100" cy="2126615"/>
                    </a:xfrm>
                    <a:prstGeom prst="rect">
                      <a:avLst/>
                    </a:prstGeom>
                    <a:noFill/>
                    <a:ln>
                      <a:noFill/>
                    </a:ln>
                  </pic:spPr>
                </pic:pic>
              </a:graphicData>
            </a:graphic>
          </wp:anchor>
        </w:drawing>
      </w:r>
    </w:p>
    <w:p w14:paraId="4D89DC17" w14:textId="77777777" w:rsidR="00F52D5C" w:rsidRPr="00622EA3" w:rsidRDefault="00F52D5C" w:rsidP="00D947C5">
      <w:pPr>
        <w:spacing w:line="240" w:lineRule="auto"/>
        <w:rPr>
          <w:rFonts w:asciiTheme="minorHAnsi" w:hAnsiTheme="minorHAnsi" w:cstheme="minorHAnsi"/>
        </w:rPr>
      </w:pPr>
      <w:r w:rsidRPr="00622EA3">
        <w:rPr>
          <w:rFonts w:asciiTheme="minorHAnsi" w:hAnsiTheme="minorHAnsi" w:cstheme="minorHAnsi"/>
          <w:noProof/>
        </w:rPr>
        <w:drawing>
          <wp:anchor distT="0" distB="0" distL="114300" distR="114300" simplePos="0" relativeHeight="251723776" behindDoc="0" locked="0" layoutInCell="1" allowOverlap="1" wp14:anchorId="791C9923" wp14:editId="592BD723">
            <wp:simplePos x="0" y="0"/>
            <wp:positionH relativeFrom="margin">
              <wp:posOffset>3238945</wp:posOffset>
            </wp:positionH>
            <wp:positionV relativeFrom="paragraph">
              <wp:posOffset>6350</wp:posOffset>
            </wp:positionV>
            <wp:extent cx="2329182" cy="2117090"/>
            <wp:effectExtent l="0" t="0" r="0" b="0"/>
            <wp:wrapNone/>
            <wp:docPr id="17" name="Picture 17" descr="C:\Users\Rob\AppData\Local\Microsoft\Windows\INetCache\Content.Word\Cas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AppData\Local\Microsoft\Windows\INetCache\Content.Word\Castro.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2629" b="19172"/>
                    <a:stretch/>
                  </pic:blipFill>
                  <pic:spPr bwMode="auto">
                    <a:xfrm>
                      <a:off x="0" y="0"/>
                      <a:ext cx="2329182" cy="2117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CD4A54" w14:textId="77777777" w:rsidR="00F52D5C" w:rsidRPr="00622EA3" w:rsidRDefault="00F52D5C" w:rsidP="00D947C5">
      <w:pPr>
        <w:spacing w:line="240" w:lineRule="auto"/>
        <w:rPr>
          <w:rFonts w:asciiTheme="minorHAnsi" w:hAnsiTheme="minorHAnsi" w:cstheme="minorHAnsi"/>
        </w:rPr>
      </w:pPr>
    </w:p>
    <w:p w14:paraId="2AA9488A" w14:textId="77777777" w:rsidR="00F52D5C" w:rsidRPr="00622EA3" w:rsidRDefault="00F52D5C" w:rsidP="00D947C5">
      <w:pPr>
        <w:spacing w:line="240" w:lineRule="auto"/>
        <w:rPr>
          <w:rFonts w:asciiTheme="minorHAnsi" w:hAnsiTheme="minorHAnsi" w:cstheme="minorHAnsi"/>
        </w:rPr>
      </w:pPr>
    </w:p>
    <w:p w14:paraId="3B50AFAC" w14:textId="77777777" w:rsidR="00F52D5C" w:rsidRPr="00622EA3" w:rsidRDefault="00F52D5C" w:rsidP="00D947C5">
      <w:pPr>
        <w:spacing w:line="240" w:lineRule="auto"/>
        <w:rPr>
          <w:rFonts w:asciiTheme="minorHAnsi" w:hAnsiTheme="minorHAnsi" w:cstheme="minorHAnsi"/>
        </w:rPr>
      </w:pPr>
    </w:p>
    <w:p w14:paraId="217035A6" w14:textId="77777777" w:rsidR="00F52D5C" w:rsidRPr="00622EA3" w:rsidRDefault="00F52D5C" w:rsidP="00D947C5">
      <w:pPr>
        <w:spacing w:line="240" w:lineRule="auto"/>
        <w:rPr>
          <w:rFonts w:asciiTheme="minorHAnsi" w:hAnsiTheme="minorHAnsi" w:cstheme="minorHAnsi"/>
        </w:rPr>
      </w:pPr>
    </w:p>
    <w:p w14:paraId="68C6E4D0" w14:textId="77777777" w:rsidR="00F52D5C" w:rsidRPr="00622EA3" w:rsidRDefault="00F52D5C" w:rsidP="00D947C5">
      <w:pPr>
        <w:spacing w:line="240" w:lineRule="auto"/>
        <w:rPr>
          <w:rFonts w:asciiTheme="minorHAnsi" w:hAnsiTheme="minorHAnsi" w:cstheme="minorHAnsi"/>
        </w:rPr>
      </w:pPr>
    </w:p>
    <w:p w14:paraId="3144F2A7" w14:textId="77777777" w:rsidR="00F52D5C" w:rsidRPr="00622EA3" w:rsidRDefault="00F52D5C" w:rsidP="00D947C5">
      <w:pPr>
        <w:spacing w:line="240" w:lineRule="auto"/>
        <w:rPr>
          <w:rFonts w:asciiTheme="minorHAnsi" w:hAnsiTheme="minorHAnsi" w:cstheme="minorHAnsi"/>
        </w:rPr>
      </w:pPr>
    </w:p>
    <w:p w14:paraId="3D1DCA82" w14:textId="77777777" w:rsidR="00F52D5C" w:rsidRPr="00622EA3" w:rsidRDefault="00F52D5C" w:rsidP="00D947C5">
      <w:pPr>
        <w:spacing w:line="240" w:lineRule="auto"/>
        <w:rPr>
          <w:rFonts w:asciiTheme="minorHAnsi" w:hAnsiTheme="minorHAnsi" w:cstheme="minorHAnsi"/>
        </w:rPr>
      </w:pPr>
    </w:p>
    <w:p w14:paraId="3AEEAEE6" w14:textId="77777777" w:rsidR="00F52D5C" w:rsidRPr="00622EA3" w:rsidRDefault="00F52D5C" w:rsidP="00D947C5">
      <w:pPr>
        <w:spacing w:line="240" w:lineRule="auto"/>
        <w:rPr>
          <w:rFonts w:asciiTheme="minorHAnsi" w:hAnsiTheme="minorHAnsi" w:cstheme="minorHAnsi"/>
        </w:rPr>
      </w:pPr>
    </w:p>
    <w:p w14:paraId="71B886F1" w14:textId="77777777" w:rsidR="002D38F7" w:rsidRPr="00622EA3" w:rsidRDefault="002D38F7" w:rsidP="00D947C5">
      <w:pPr>
        <w:spacing w:line="240" w:lineRule="auto"/>
        <w:rPr>
          <w:rFonts w:asciiTheme="minorHAnsi" w:hAnsiTheme="minorHAnsi" w:cstheme="minorHAnsi"/>
        </w:rPr>
      </w:pPr>
    </w:p>
    <w:p w14:paraId="4F1DC023" w14:textId="77777777" w:rsidR="00F52D5C" w:rsidRPr="00622EA3" w:rsidRDefault="00F52D5C" w:rsidP="00D947C5">
      <w:pPr>
        <w:spacing w:line="240" w:lineRule="auto"/>
        <w:rPr>
          <w:rFonts w:asciiTheme="minorHAnsi" w:hAnsiTheme="minorHAnsi" w:cstheme="minorHAnsi"/>
        </w:rPr>
      </w:pPr>
    </w:p>
    <w:p w14:paraId="4360F0D5" w14:textId="77777777" w:rsidR="00F52D5C" w:rsidRPr="00622EA3" w:rsidRDefault="00F52D5C" w:rsidP="00D947C5">
      <w:pPr>
        <w:spacing w:line="240" w:lineRule="auto"/>
        <w:rPr>
          <w:rFonts w:asciiTheme="minorHAnsi" w:hAnsiTheme="minorHAnsi" w:cstheme="minorHAnsi"/>
        </w:rPr>
      </w:pPr>
    </w:p>
    <w:p w14:paraId="7903E75A" w14:textId="77777777" w:rsidR="00F52D5C" w:rsidRPr="00622EA3" w:rsidRDefault="00F52D5C" w:rsidP="00D947C5">
      <w:pPr>
        <w:spacing w:line="240" w:lineRule="auto"/>
        <w:rPr>
          <w:rFonts w:asciiTheme="minorHAnsi" w:hAnsiTheme="minorHAnsi" w:cstheme="minorHAnsi"/>
        </w:rPr>
      </w:pPr>
    </w:p>
    <w:p w14:paraId="25CF6EF1" w14:textId="77777777" w:rsidR="00F52D5C" w:rsidRPr="00622EA3" w:rsidRDefault="00F52D5C" w:rsidP="00D947C5">
      <w:pPr>
        <w:spacing w:line="240" w:lineRule="auto"/>
        <w:rPr>
          <w:rFonts w:asciiTheme="minorHAnsi" w:hAnsiTheme="minorHAnsi" w:cstheme="minorHAnsi"/>
        </w:rPr>
      </w:pPr>
    </w:p>
    <w:p w14:paraId="21DFE826" w14:textId="77777777" w:rsidR="00F52D5C" w:rsidRPr="00622EA3" w:rsidRDefault="00F52D5C" w:rsidP="00D947C5">
      <w:pPr>
        <w:spacing w:line="240" w:lineRule="auto"/>
        <w:rPr>
          <w:rFonts w:asciiTheme="minorHAnsi" w:hAnsiTheme="minorHAnsi" w:cstheme="minorHAnsi"/>
        </w:rPr>
      </w:pPr>
    </w:p>
    <w:p w14:paraId="25D9B00E" w14:textId="77777777" w:rsidR="00EB56EE" w:rsidRPr="00622EA3" w:rsidRDefault="00AB2A80" w:rsidP="00D947C5">
      <w:pPr>
        <w:spacing w:line="240" w:lineRule="auto"/>
        <w:rPr>
          <w:rFonts w:asciiTheme="minorHAnsi" w:hAnsiTheme="minorHAnsi" w:cstheme="minorHAnsi"/>
        </w:rPr>
      </w:pPr>
      <w:r w:rsidRPr="00622EA3">
        <w:rPr>
          <w:rFonts w:asciiTheme="minorHAnsi" w:hAnsiTheme="minorHAnsi" w:cstheme="minorHAnsi"/>
        </w:rPr>
        <w:t>Rob Reaugh</w:t>
      </w:r>
    </w:p>
    <w:p w14:paraId="2B43D00B" w14:textId="77777777" w:rsidR="00EB56EE" w:rsidRPr="00622EA3" w:rsidRDefault="00EB56EE" w:rsidP="00D947C5">
      <w:pPr>
        <w:spacing w:line="240" w:lineRule="auto"/>
        <w:rPr>
          <w:rFonts w:asciiTheme="minorHAnsi" w:hAnsiTheme="minorHAnsi" w:cstheme="minorHAnsi"/>
        </w:rPr>
      </w:pPr>
      <w:r w:rsidRPr="00622EA3">
        <w:rPr>
          <w:rFonts w:asciiTheme="minorHAnsi" w:hAnsiTheme="minorHAnsi" w:cstheme="minorHAnsi"/>
        </w:rPr>
        <w:t>Facilitator</w:t>
      </w:r>
    </w:p>
    <w:p w14:paraId="6391105C" w14:textId="77777777" w:rsidR="00E76E63" w:rsidRPr="00622EA3" w:rsidRDefault="002B3448" w:rsidP="00E76E63">
      <w:pPr>
        <w:spacing w:line="240" w:lineRule="auto"/>
        <w:rPr>
          <w:rFonts w:asciiTheme="minorHAnsi" w:hAnsiTheme="minorHAnsi" w:cstheme="minorHAnsi"/>
        </w:rPr>
      </w:pPr>
      <w:r>
        <w:rPr>
          <w:rFonts w:asciiTheme="minorHAnsi" w:hAnsiTheme="minorHAnsi" w:cstheme="minorHAnsi"/>
          <w:noProof/>
        </w:rPr>
        <w:pict w14:anchorId="01E94A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89.3pt;margin-top:11.25pt;width:186.55pt;height:30.45pt;z-index:251663360;mso-position-horizontal-relative:text;mso-position-vertical-relative:text;mso-width-relative:page;mso-height-relative:page">
            <v:imagedata r:id="rId11" o:title="OM Logo Circle on Side 2016"/>
          </v:shape>
        </w:pict>
      </w:r>
      <w:r w:rsidR="00EB56EE" w:rsidRPr="00622EA3">
        <w:rPr>
          <w:rFonts w:asciiTheme="minorHAnsi" w:hAnsiTheme="minorHAnsi" w:cstheme="minorHAnsi"/>
        </w:rPr>
        <w:t>925-4</w:t>
      </w:r>
      <w:r w:rsidR="00B37720" w:rsidRPr="00622EA3">
        <w:rPr>
          <w:rFonts w:asciiTheme="minorHAnsi" w:hAnsiTheme="minorHAnsi" w:cstheme="minorHAnsi"/>
        </w:rPr>
        <w:t>87</w:t>
      </w:r>
      <w:r w:rsidR="00EB56EE" w:rsidRPr="00622EA3">
        <w:rPr>
          <w:rFonts w:asciiTheme="minorHAnsi" w:hAnsiTheme="minorHAnsi" w:cstheme="minorHAnsi"/>
        </w:rPr>
        <w:t>-</w:t>
      </w:r>
      <w:r w:rsidR="00B37720" w:rsidRPr="00622EA3">
        <w:rPr>
          <w:rFonts w:asciiTheme="minorHAnsi" w:hAnsiTheme="minorHAnsi" w:cstheme="minorHAnsi"/>
        </w:rPr>
        <w:t>2404</w:t>
      </w:r>
    </w:p>
    <w:p w14:paraId="4F2D7582" w14:textId="77777777" w:rsidR="00EB56EE" w:rsidRPr="00622EA3" w:rsidRDefault="00AB2A80" w:rsidP="00E76E63">
      <w:pPr>
        <w:spacing w:line="240" w:lineRule="auto"/>
        <w:rPr>
          <w:rFonts w:asciiTheme="minorHAnsi" w:hAnsiTheme="minorHAnsi" w:cstheme="minorHAnsi"/>
        </w:rPr>
      </w:pPr>
      <w:r w:rsidRPr="00622EA3">
        <w:rPr>
          <w:rFonts w:asciiTheme="minorHAnsi" w:hAnsiTheme="minorHAnsi" w:cstheme="minorHAnsi"/>
        </w:rPr>
        <w:t>robreaugh</w:t>
      </w:r>
      <w:r w:rsidR="00EB56EE" w:rsidRPr="00622EA3">
        <w:rPr>
          <w:rFonts w:asciiTheme="minorHAnsi" w:hAnsiTheme="minorHAnsi" w:cstheme="minorHAnsi"/>
        </w:rPr>
        <w:t>@orgmet.com</w:t>
      </w:r>
    </w:p>
    <w:p w14:paraId="1E01DF22" w14:textId="77777777" w:rsidR="00D70461" w:rsidRPr="00622EA3" w:rsidRDefault="00D70461" w:rsidP="00D947C5">
      <w:pPr>
        <w:spacing w:line="240" w:lineRule="auto"/>
        <w:rPr>
          <w:rFonts w:asciiTheme="minorHAnsi" w:hAnsiTheme="minorHAnsi" w:cstheme="minorHAnsi"/>
        </w:rPr>
        <w:sectPr w:rsidR="00D70461" w:rsidRPr="00622EA3" w:rsidSect="00B0762E">
          <w:pgSz w:w="12240" w:h="15840" w:code="1"/>
          <w:pgMar w:top="720" w:right="1440" w:bottom="1440" w:left="1440" w:header="720" w:footer="576" w:gutter="0"/>
          <w:pgBorders w:offsetFrom="page">
            <w:top w:val="double" w:sz="18" w:space="24" w:color="009CA3"/>
            <w:left w:val="double" w:sz="18" w:space="24" w:color="009CA3"/>
            <w:bottom w:val="double" w:sz="18" w:space="24" w:color="009CA3"/>
            <w:right w:val="double" w:sz="18" w:space="24" w:color="009CA3"/>
          </w:pgBorders>
          <w:cols w:space="720"/>
          <w:docGrid w:linePitch="360"/>
        </w:sectPr>
      </w:pPr>
    </w:p>
    <w:p w14:paraId="48D9EC33" w14:textId="77777777" w:rsidR="00130E8E" w:rsidRPr="00622EA3" w:rsidRDefault="00F05466" w:rsidP="00754D1E">
      <w:pPr>
        <w:spacing w:line="240" w:lineRule="auto"/>
        <w:jc w:val="center"/>
        <w:rPr>
          <w:rFonts w:asciiTheme="minorHAnsi" w:hAnsiTheme="minorHAnsi" w:cstheme="minorHAnsi"/>
          <w:b/>
        </w:rPr>
      </w:pPr>
      <w:r w:rsidRPr="00622EA3">
        <w:rPr>
          <w:rFonts w:asciiTheme="minorHAnsi" w:hAnsiTheme="minorHAnsi" w:cstheme="minorHAnsi"/>
          <w:b/>
        </w:rPr>
        <w:lastRenderedPageBreak/>
        <w:t>San Francisco Collaborative Partnering Steering Committee</w:t>
      </w:r>
    </w:p>
    <w:p w14:paraId="6B4739FD" w14:textId="77777777" w:rsidR="00130E8E" w:rsidRPr="00622EA3" w:rsidRDefault="008B7337" w:rsidP="00754D1E">
      <w:pPr>
        <w:spacing w:line="240" w:lineRule="auto"/>
        <w:jc w:val="center"/>
        <w:rPr>
          <w:rFonts w:asciiTheme="minorHAnsi" w:hAnsiTheme="minorHAnsi" w:cstheme="minorHAnsi"/>
          <w:b/>
        </w:rPr>
      </w:pPr>
      <w:r w:rsidRPr="00622EA3">
        <w:rPr>
          <w:rFonts w:asciiTheme="minorHAnsi" w:hAnsiTheme="minorHAnsi" w:cstheme="minorHAnsi"/>
          <w:b/>
        </w:rPr>
        <w:t>Education &amp; Training S</w:t>
      </w:r>
      <w:r w:rsidR="006804DA" w:rsidRPr="00622EA3">
        <w:rPr>
          <w:rFonts w:asciiTheme="minorHAnsi" w:hAnsiTheme="minorHAnsi" w:cstheme="minorHAnsi"/>
          <w:b/>
        </w:rPr>
        <w:t>ubcommittee</w:t>
      </w:r>
      <w:r w:rsidR="00BA03E0" w:rsidRPr="00622EA3">
        <w:rPr>
          <w:rFonts w:asciiTheme="minorHAnsi" w:hAnsiTheme="minorHAnsi" w:cstheme="minorHAnsi"/>
          <w:b/>
        </w:rPr>
        <w:t xml:space="preserve"> </w:t>
      </w:r>
      <w:r w:rsidR="00191DA6" w:rsidRPr="00622EA3">
        <w:rPr>
          <w:rFonts w:asciiTheme="minorHAnsi" w:hAnsiTheme="minorHAnsi" w:cstheme="minorHAnsi"/>
          <w:b/>
        </w:rPr>
        <w:t>Meeting #</w:t>
      </w:r>
      <w:r w:rsidR="007915B1">
        <w:rPr>
          <w:rFonts w:asciiTheme="minorHAnsi" w:hAnsiTheme="minorHAnsi" w:cstheme="minorHAnsi"/>
          <w:b/>
        </w:rPr>
        <w:t>7</w:t>
      </w:r>
    </w:p>
    <w:p w14:paraId="26889A78" w14:textId="77777777" w:rsidR="00130E8E" w:rsidRPr="00622EA3" w:rsidRDefault="007915B1" w:rsidP="00754D1E">
      <w:pPr>
        <w:spacing w:line="240" w:lineRule="auto"/>
        <w:jc w:val="center"/>
        <w:rPr>
          <w:rFonts w:asciiTheme="minorHAnsi" w:hAnsiTheme="minorHAnsi" w:cstheme="minorHAnsi"/>
        </w:rPr>
      </w:pPr>
      <w:r>
        <w:rPr>
          <w:rFonts w:asciiTheme="minorHAnsi" w:hAnsiTheme="minorHAnsi" w:cstheme="minorHAnsi"/>
        </w:rPr>
        <w:t>January 24, 2018</w:t>
      </w:r>
    </w:p>
    <w:p w14:paraId="619AB54C" w14:textId="77777777" w:rsidR="00130E8E" w:rsidRPr="00622EA3" w:rsidRDefault="00130E8E" w:rsidP="00754D1E">
      <w:pPr>
        <w:spacing w:line="240" w:lineRule="auto"/>
        <w:jc w:val="center"/>
        <w:rPr>
          <w:rFonts w:asciiTheme="minorHAnsi" w:hAnsiTheme="minorHAnsi" w:cstheme="minorHAnsi"/>
        </w:rPr>
      </w:pPr>
    </w:p>
    <w:p w14:paraId="072A1E4C" w14:textId="77777777" w:rsidR="00130E8E" w:rsidRPr="00622EA3" w:rsidRDefault="00130E8E" w:rsidP="00754D1E">
      <w:pPr>
        <w:spacing w:line="240" w:lineRule="auto"/>
        <w:rPr>
          <w:rFonts w:asciiTheme="minorHAnsi" w:hAnsiTheme="minorHAnsi" w:cstheme="minorHAnsi"/>
          <w:i/>
        </w:rPr>
      </w:pPr>
      <w:r w:rsidRPr="00622EA3">
        <w:rPr>
          <w:rFonts w:asciiTheme="minorHAnsi" w:hAnsiTheme="minorHAnsi" w:cstheme="minorHAnsi"/>
          <w:i/>
        </w:rPr>
        <w:t>As recorded on the flip charts</w:t>
      </w:r>
    </w:p>
    <w:p w14:paraId="75D8FC7C" w14:textId="77777777" w:rsidR="00130E8E" w:rsidRPr="00622EA3" w:rsidRDefault="00130E8E" w:rsidP="00754D1E">
      <w:pPr>
        <w:spacing w:line="240" w:lineRule="auto"/>
        <w:rPr>
          <w:rFonts w:asciiTheme="minorHAnsi" w:hAnsiTheme="minorHAnsi" w:cstheme="minorHAnsi"/>
        </w:rPr>
      </w:pPr>
    </w:p>
    <w:p w14:paraId="205B07B3" w14:textId="77777777" w:rsidR="00A400EF" w:rsidRPr="00622EA3" w:rsidRDefault="00A400EF" w:rsidP="00A400EF">
      <w:pPr>
        <w:rPr>
          <w:rFonts w:asciiTheme="minorHAnsi" w:hAnsiTheme="minorHAnsi" w:cstheme="minorHAnsi"/>
          <w:szCs w:val="22"/>
        </w:rPr>
      </w:pPr>
      <w:r w:rsidRPr="00622EA3">
        <w:rPr>
          <w:rFonts w:asciiTheme="minorHAnsi" w:hAnsiTheme="minorHAnsi" w:cstheme="minorHAnsi"/>
          <w:szCs w:val="22"/>
        </w:rPr>
        <w:t>ACTION PLAN AND FOLLOW-UP ITEMS</w:t>
      </w:r>
    </w:p>
    <w:p w14:paraId="5F43322C" w14:textId="77777777" w:rsidR="00A400EF" w:rsidRPr="00622EA3" w:rsidRDefault="00A400EF" w:rsidP="00A400EF">
      <w:pPr>
        <w:rPr>
          <w:rFonts w:asciiTheme="minorHAnsi" w:hAnsiTheme="minorHAnsi" w:cstheme="minorHAnsi"/>
          <w:sz w:val="22"/>
          <w:szCs w:val="22"/>
        </w:rPr>
      </w:pPr>
    </w:p>
    <w:p w14:paraId="2FE89B26" w14:textId="77777777" w:rsidR="00FD58D5" w:rsidRPr="00622EA3" w:rsidRDefault="00E16742" w:rsidP="007819E9">
      <w:pPr>
        <w:pStyle w:val="ListParagraph"/>
        <w:numPr>
          <w:ilvl w:val="1"/>
          <w:numId w:val="7"/>
        </w:numPr>
        <w:rPr>
          <w:rFonts w:asciiTheme="minorHAnsi" w:hAnsiTheme="minorHAnsi" w:cstheme="minorHAnsi"/>
          <w:sz w:val="22"/>
          <w:szCs w:val="22"/>
        </w:rPr>
      </w:pPr>
      <w:r w:rsidRPr="00622EA3">
        <w:rPr>
          <w:rFonts w:asciiTheme="minorHAnsi" w:hAnsiTheme="minorHAnsi" w:cstheme="minorHAnsi"/>
          <w:sz w:val="22"/>
          <w:szCs w:val="22"/>
        </w:rPr>
        <w:t xml:space="preserve">The </w:t>
      </w:r>
      <w:r w:rsidR="00A71F3D" w:rsidRPr="00622EA3">
        <w:rPr>
          <w:rFonts w:asciiTheme="minorHAnsi" w:hAnsiTheme="minorHAnsi" w:cstheme="minorHAnsi"/>
          <w:sz w:val="22"/>
          <w:szCs w:val="22"/>
        </w:rPr>
        <w:t xml:space="preserve">subcommittee </w:t>
      </w:r>
      <w:r w:rsidR="00001587">
        <w:rPr>
          <w:rFonts w:asciiTheme="minorHAnsi" w:hAnsiTheme="minorHAnsi" w:cstheme="minorHAnsi"/>
          <w:sz w:val="22"/>
          <w:szCs w:val="22"/>
        </w:rPr>
        <w:t xml:space="preserve">reviewed the new draft </w:t>
      </w:r>
      <w:r w:rsidR="00A71F3D" w:rsidRPr="00622EA3">
        <w:rPr>
          <w:rFonts w:asciiTheme="minorHAnsi" w:hAnsiTheme="minorHAnsi" w:cstheme="minorHAnsi"/>
          <w:sz w:val="22"/>
          <w:szCs w:val="22"/>
        </w:rPr>
        <w:t>P</w:t>
      </w:r>
      <w:r w:rsidR="00001587">
        <w:rPr>
          <w:rFonts w:asciiTheme="minorHAnsi" w:hAnsiTheme="minorHAnsi" w:cstheme="minorHAnsi"/>
          <w:sz w:val="22"/>
          <w:szCs w:val="22"/>
        </w:rPr>
        <w:t>EP 0.1.1 Partnering Fi</w:t>
      </w:r>
      <w:r w:rsidR="002E1350">
        <w:rPr>
          <w:rFonts w:asciiTheme="minorHAnsi" w:hAnsiTheme="minorHAnsi" w:cstheme="minorHAnsi"/>
          <w:sz w:val="22"/>
          <w:szCs w:val="22"/>
        </w:rPr>
        <w:t>eld Guide and provided feedback.  The updated Field Guide draft is included as an attachment to this report</w:t>
      </w:r>
      <w:r w:rsidR="00A71F3D" w:rsidRPr="00622EA3">
        <w:rPr>
          <w:rFonts w:asciiTheme="minorHAnsi" w:hAnsiTheme="minorHAnsi" w:cstheme="minorHAnsi"/>
          <w:sz w:val="22"/>
          <w:szCs w:val="22"/>
        </w:rPr>
        <w:t>.</w:t>
      </w:r>
    </w:p>
    <w:p w14:paraId="0994E07E" w14:textId="77777777" w:rsidR="00C70455" w:rsidRPr="00622EA3" w:rsidRDefault="00C70455" w:rsidP="00C70455">
      <w:pPr>
        <w:pStyle w:val="ListParagraph"/>
        <w:rPr>
          <w:rFonts w:asciiTheme="minorHAnsi" w:hAnsiTheme="minorHAnsi" w:cstheme="minorHAnsi"/>
          <w:sz w:val="22"/>
          <w:szCs w:val="22"/>
        </w:rPr>
      </w:pPr>
    </w:p>
    <w:p w14:paraId="2F74F387" w14:textId="77777777" w:rsidR="0015115B" w:rsidRPr="00622EA3" w:rsidRDefault="009C47ED" w:rsidP="00701C67">
      <w:pPr>
        <w:ind w:left="540" w:right="-90" w:hanging="540"/>
        <w:rPr>
          <w:rFonts w:asciiTheme="minorHAnsi" w:hAnsiTheme="minorHAnsi" w:cstheme="minorHAnsi"/>
          <w:sz w:val="22"/>
          <w:szCs w:val="22"/>
        </w:rPr>
      </w:pPr>
      <w:r>
        <w:rPr>
          <w:rFonts w:asciiTheme="minorHAnsi" w:hAnsiTheme="minorHAnsi" w:cstheme="minorHAnsi"/>
          <w:sz w:val="22"/>
          <w:szCs w:val="22"/>
        </w:rPr>
        <w:t>2.1</w:t>
      </w:r>
      <w:r>
        <w:rPr>
          <w:rFonts w:asciiTheme="minorHAnsi" w:hAnsiTheme="minorHAnsi" w:cstheme="minorHAnsi"/>
          <w:sz w:val="22"/>
          <w:szCs w:val="22"/>
        </w:rPr>
        <w:tab/>
        <w:t>Rob will reach out to with City Departments to determine if he can get assistance with typesetting the final Partnering Field Guide.</w:t>
      </w:r>
    </w:p>
    <w:p w14:paraId="34AF4CE6" w14:textId="77777777" w:rsidR="0022754A" w:rsidRPr="00622EA3" w:rsidRDefault="0022754A" w:rsidP="00A400EF">
      <w:pPr>
        <w:ind w:left="540" w:hanging="540"/>
        <w:rPr>
          <w:rFonts w:asciiTheme="minorHAnsi" w:hAnsiTheme="minorHAnsi" w:cstheme="minorHAnsi"/>
          <w:sz w:val="22"/>
          <w:szCs w:val="22"/>
        </w:rPr>
      </w:pPr>
    </w:p>
    <w:p w14:paraId="4425D8A3" w14:textId="77777777" w:rsidR="00760377" w:rsidRPr="00622EA3" w:rsidRDefault="00760377" w:rsidP="00760377">
      <w:pPr>
        <w:rPr>
          <w:rFonts w:asciiTheme="minorHAnsi" w:hAnsiTheme="minorHAnsi" w:cstheme="minorHAnsi"/>
        </w:rPr>
      </w:pPr>
    </w:p>
    <w:p w14:paraId="7AF4D12F" w14:textId="77777777" w:rsidR="009515DB" w:rsidRPr="00622EA3" w:rsidRDefault="00D5102B" w:rsidP="009515DB">
      <w:pPr>
        <w:rPr>
          <w:rFonts w:asciiTheme="minorHAnsi" w:hAnsiTheme="minorHAnsi" w:cstheme="minorHAnsi"/>
          <w:szCs w:val="22"/>
        </w:rPr>
      </w:pPr>
      <w:r w:rsidRPr="00622EA3">
        <w:rPr>
          <w:rFonts w:asciiTheme="minorHAnsi" w:hAnsiTheme="minorHAnsi" w:cstheme="minorHAnsi"/>
          <w:szCs w:val="22"/>
        </w:rPr>
        <w:t>EDUCATION AND TRAINING</w:t>
      </w:r>
      <w:r w:rsidR="009515DB" w:rsidRPr="00622EA3">
        <w:rPr>
          <w:rFonts w:asciiTheme="minorHAnsi" w:hAnsiTheme="minorHAnsi" w:cstheme="minorHAnsi"/>
          <w:szCs w:val="22"/>
        </w:rPr>
        <w:t xml:space="preserve"> </w:t>
      </w:r>
      <w:r w:rsidR="00B436FE" w:rsidRPr="00622EA3">
        <w:rPr>
          <w:rFonts w:asciiTheme="minorHAnsi" w:hAnsiTheme="minorHAnsi" w:cstheme="minorHAnsi"/>
          <w:szCs w:val="22"/>
        </w:rPr>
        <w:t xml:space="preserve">SUBCOMMITTEE </w:t>
      </w:r>
      <w:r w:rsidR="009515DB" w:rsidRPr="00622EA3">
        <w:rPr>
          <w:rFonts w:asciiTheme="minorHAnsi" w:hAnsiTheme="minorHAnsi" w:cstheme="minorHAnsi"/>
          <w:szCs w:val="22"/>
        </w:rPr>
        <w:t>FOLLOW-UP MEETINGS</w:t>
      </w:r>
    </w:p>
    <w:p w14:paraId="1D09EE77" w14:textId="77777777" w:rsidR="009318DB" w:rsidRPr="00001587" w:rsidRDefault="009318DB" w:rsidP="009318DB">
      <w:pPr>
        <w:pStyle w:val="ListParagraph"/>
        <w:ind w:right="-360"/>
        <w:rPr>
          <w:rFonts w:asciiTheme="minorHAnsi" w:hAnsiTheme="minorHAnsi" w:cstheme="minorHAnsi"/>
          <w:b/>
          <w:sz w:val="22"/>
          <w:szCs w:val="22"/>
        </w:rPr>
      </w:pPr>
      <w:r w:rsidRPr="00001587">
        <w:rPr>
          <w:rFonts w:asciiTheme="minorHAnsi" w:hAnsiTheme="minorHAnsi" w:cstheme="minorHAnsi"/>
          <w:b/>
          <w:sz w:val="22"/>
          <w:szCs w:val="22"/>
        </w:rPr>
        <w:t>March 2, 2018</w:t>
      </w:r>
      <w:r w:rsidRPr="00001587">
        <w:rPr>
          <w:rFonts w:asciiTheme="minorHAnsi" w:hAnsiTheme="minorHAnsi" w:cstheme="minorHAnsi"/>
          <w:b/>
          <w:sz w:val="22"/>
          <w:szCs w:val="22"/>
        </w:rPr>
        <w:tab/>
      </w:r>
      <w:r w:rsidRPr="00001587">
        <w:rPr>
          <w:rFonts w:asciiTheme="minorHAnsi" w:hAnsiTheme="minorHAnsi" w:cstheme="minorHAnsi"/>
          <w:b/>
          <w:sz w:val="22"/>
          <w:szCs w:val="22"/>
        </w:rPr>
        <w:tab/>
        <w:t>9:00am – 10:30am</w:t>
      </w:r>
      <w:r w:rsidRPr="00001587">
        <w:rPr>
          <w:rFonts w:asciiTheme="minorHAnsi" w:hAnsiTheme="minorHAnsi" w:cstheme="minorHAnsi"/>
          <w:b/>
          <w:sz w:val="22"/>
          <w:szCs w:val="22"/>
        </w:rPr>
        <w:tab/>
        <w:t>3</w:t>
      </w:r>
      <w:r w:rsidRPr="00001587">
        <w:rPr>
          <w:rFonts w:asciiTheme="minorHAnsi" w:hAnsiTheme="minorHAnsi" w:cstheme="minorHAnsi"/>
          <w:b/>
          <w:sz w:val="22"/>
          <w:szCs w:val="22"/>
          <w:vertAlign w:val="superscript"/>
        </w:rPr>
        <w:t>rd</w:t>
      </w:r>
      <w:r w:rsidRPr="00001587">
        <w:rPr>
          <w:rFonts w:asciiTheme="minorHAnsi" w:hAnsiTheme="minorHAnsi" w:cstheme="minorHAnsi"/>
          <w:b/>
          <w:sz w:val="22"/>
          <w:szCs w:val="22"/>
        </w:rPr>
        <w:t xml:space="preserve"> Floor Civic Center Conference Room #3074</w:t>
      </w:r>
    </w:p>
    <w:p w14:paraId="210DFE69" w14:textId="77777777" w:rsidR="009318DB" w:rsidRPr="009318DB" w:rsidRDefault="009318DB" w:rsidP="009318DB">
      <w:pPr>
        <w:pStyle w:val="ListParagraph"/>
        <w:ind w:right="-360"/>
        <w:rPr>
          <w:rFonts w:asciiTheme="minorHAnsi" w:hAnsiTheme="minorHAnsi" w:cstheme="minorHAnsi"/>
          <w:sz w:val="22"/>
          <w:szCs w:val="22"/>
        </w:rPr>
      </w:pPr>
      <w:r w:rsidRPr="009318DB">
        <w:rPr>
          <w:rFonts w:asciiTheme="minorHAnsi" w:hAnsiTheme="minorHAnsi" w:cstheme="minorHAnsi"/>
          <w:sz w:val="22"/>
          <w:szCs w:val="22"/>
        </w:rPr>
        <w:t>April 30, 2018</w:t>
      </w:r>
      <w:r w:rsidRPr="009318DB">
        <w:rPr>
          <w:rFonts w:asciiTheme="minorHAnsi" w:hAnsiTheme="minorHAnsi" w:cstheme="minorHAnsi"/>
          <w:sz w:val="22"/>
          <w:szCs w:val="22"/>
        </w:rPr>
        <w:tab/>
      </w:r>
      <w:r w:rsidRPr="009318DB">
        <w:rPr>
          <w:rFonts w:asciiTheme="minorHAnsi" w:hAnsiTheme="minorHAnsi" w:cstheme="minorHAnsi"/>
          <w:sz w:val="22"/>
          <w:szCs w:val="22"/>
        </w:rPr>
        <w:tab/>
        <w:t>9:00am – 10:30am</w:t>
      </w:r>
      <w:r w:rsidRPr="009318DB">
        <w:rPr>
          <w:rFonts w:asciiTheme="minorHAnsi" w:hAnsiTheme="minorHAnsi" w:cstheme="minorHAnsi"/>
          <w:sz w:val="22"/>
          <w:szCs w:val="22"/>
        </w:rPr>
        <w:tab/>
        <w:t>3</w:t>
      </w:r>
      <w:r w:rsidRPr="009318DB">
        <w:rPr>
          <w:rFonts w:asciiTheme="minorHAnsi" w:hAnsiTheme="minorHAnsi" w:cstheme="minorHAnsi"/>
          <w:sz w:val="22"/>
          <w:szCs w:val="22"/>
          <w:vertAlign w:val="superscript"/>
        </w:rPr>
        <w:t>rd</w:t>
      </w:r>
      <w:r w:rsidRPr="009318DB">
        <w:rPr>
          <w:rFonts w:asciiTheme="minorHAnsi" w:hAnsiTheme="minorHAnsi" w:cstheme="minorHAnsi"/>
          <w:sz w:val="22"/>
          <w:szCs w:val="22"/>
        </w:rPr>
        <w:t xml:space="preserve"> Floor </w:t>
      </w:r>
      <w:r>
        <w:rPr>
          <w:rFonts w:asciiTheme="minorHAnsi" w:hAnsiTheme="minorHAnsi" w:cstheme="minorHAnsi"/>
          <w:sz w:val="22"/>
          <w:szCs w:val="22"/>
        </w:rPr>
        <w:t>N</w:t>
      </w:r>
      <w:r w:rsidRPr="009318DB">
        <w:rPr>
          <w:rFonts w:asciiTheme="minorHAnsi" w:hAnsiTheme="minorHAnsi" w:cstheme="minorHAnsi"/>
          <w:sz w:val="22"/>
          <w:szCs w:val="22"/>
        </w:rPr>
        <w:t>orth Beach Conference Room</w:t>
      </w:r>
      <w:r>
        <w:rPr>
          <w:rFonts w:asciiTheme="minorHAnsi" w:hAnsiTheme="minorHAnsi" w:cstheme="minorHAnsi"/>
          <w:sz w:val="22"/>
          <w:szCs w:val="22"/>
        </w:rPr>
        <w:t xml:space="preserve"> #3072</w:t>
      </w:r>
    </w:p>
    <w:p w14:paraId="30E5B7F2" w14:textId="77777777" w:rsidR="006068EA" w:rsidRPr="00622EA3" w:rsidRDefault="006068EA" w:rsidP="008B7337">
      <w:pPr>
        <w:rPr>
          <w:rFonts w:asciiTheme="minorHAnsi" w:hAnsiTheme="minorHAnsi" w:cstheme="minorHAnsi"/>
        </w:rPr>
      </w:pPr>
    </w:p>
    <w:p w14:paraId="77CE826C" w14:textId="77777777" w:rsidR="006068EA" w:rsidRPr="00622EA3" w:rsidRDefault="006068EA" w:rsidP="008B7337">
      <w:pPr>
        <w:rPr>
          <w:rFonts w:asciiTheme="minorHAnsi" w:hAnsiTheme="minorHAnsi" w:cstheme="minorHAnsi"/>
        </w:rPr>
      </w:pPr>
    </w:p>
    <w:p w14:paraId="486E5C53" w14:textId="77777777" w:rsidR="0040208D" w:rsidRPr="00622EA3" w:rsidRDefault="0040208D" w:rsidP="009B1105">
      <w:pPr>
        <w:pStyle w:val="ListParagraph"/>
        <w:ind w:left="0"/>
        <w:rPr>
          <w:rFonts w:asciiTheme="minorHAnsi" w:eastAsiaTheme="minorHAnsi" w:hAnsiTheme="minorHAnsi" w:cstheme="minorHAnsi"/>
          <w:szCs w:val="24"/>
        </w:rPr>
      </w:pPr>
    </w:p>
    <w:p w14:paraId="4CD8B5FE" w14:textId="77777777" w:rsidR="0040208D" w:rsidRPr="00622EA3" w:rsidRDefault="0040208D">
      <w:pPr>
        <w:spacing w:after="200"/>
        <w:rPr>
          <w:rFonts w:asciiTheme="minorHAnsi" w:hAnsiTheme="minorHAnsi" w:cstheme="minorHAnsi"/>
        </w:rPr>
      </w:pPr>
      <w:r w:rsidRPr="00622EA3">
        <w:rPr>
          <w:rFonts w:asciiTheme="minorHAnsi" w:hAnsiTheme="minorHAnsi" w:cstheme="minorHAnsi"/>
        </w:rPr>
        <w:br w:type="page"/>
      </w:r>
    </w:p>
    <w:p w14:paraId="30CAA2F2" w14:textId="77777777" w:rsidR="006B79A1" w:rsidRPr="00622EA3" w:rsidRDefault="006B79A1" w:rsidP="006B79A1">
      <w:pPr>
        <w:rPr>
          <w:rFonts w:asciiTheme="minorHAnsi" w:hAnsiTheme="minorHAnsi" w:cstheme="minorHAnsi"/>
        </w:rPr>
      </w:pPr>
      <w:r w:rsidRPr="00622EA3">
        <w:rPr>
          <w:rFonts w:asciiTheme="minorHAnsi" w:hAnsiTheme="minorHAnsi" w:cstheme="minorHAnsi"/>
        </w:rPr>
        <w:lastRenderedPageBreak/>
        <w:t>UPDATED PARTNERING ENHANCEMENT PROPOSALS</w:t>
      </w:r>
    </w:p>
    <w:p w14:paraId="68D9F74D" w14:textId="77777777" w:rsidR="00E57456" w:rsidRDefault="006B79A1" w:rsidP="0043730D">
      <w:pPr>
        <w:rPr>
          <w:rFonts w:asciiTheme="minorHAnsi" w:hAnsiTheme="minorHAnsi" w:cstheme="minorHAnsi"/>
          <w:i/>
          <w:sz w:val="22"/>
          <w:szCs w:val="22"/>
        </w:rPr>
      </w:pPr>
      <w:r w:rsidRPr="00622EA3">
        <w:rPr>
          <w:rFonts w:asciiTheme="minorHAnsi" w:hAnsiTheme="minorHAnsi" w:cstheme="minorHAnsi"/>
          <w:i/>
          <w:sz w:val="22"/>
          <w:szCs w:val="22"/>
        </w:rPr>
        <w:t xml:space="preserve">The subcommittee discussed </w:t>
      </w:r>
      <w:r w:rsidR="00001587">
        <w:rPr>
          <w:rFonts w:asciiTheme="minorHAnsi" w:hAnsiTheme="minorHAnsi" w:cstheme="minorHAnsi"/>
          <w:i/>
          <w:sz w:val="22"/>
          <w:szCs w:val="22"/>
        </w:rPr>
        <w:t>the content involved with the new San Francisco Partnering Field Guide.</w:t>
      </w:r>
      <w:r w:rsidR="00867B9E" w:rsidRPr="00622EA3">
        <w:rPr>
          <w:rFonts w:asciiTheme="minorHAnsi" w:hAnsiTheme="minorHAnsi" w:cstheme="minorHAnsi"/>
          <w:i/>
          <w:sz w:val="22"/>
          <w:szCs w:val="22"/>
        </w:rPr>
        <w:t xml:space="preserve"> </w:t>
      </w:r>
      <w:r w:rsidR="002E5BD2">
        <w:rPr>
          <w:rFonts w:asciiTheme="minorHAnsi" w:hAnsiTheme="minorHAnsi" w:cstheme="minorHAnsi"/>
          <w:i/>
          <w:sz w:val="22"/>
          <w:szCs w:val="22"/>
        </w:rPr>
        <w:t xml:space="preserve">For </w:t>
      </w:r>
      <w:r w:rsidRPr="00622EA3">
        <w:rPr>
          <w:rFonts w:asciiTheme="minorHAnsi" w:hAnsiTheme="minorHAnsi" w:cstheme="minorHAnsi"/>
          <w:i/>
          <w:sz w:val="22"/>
          <w:szCs w:val="22"/>
        </w:rPr>
        <w:t xml:space="preserve">PEP </w:t>
      </w:r>
      <w:r w:rsidR="00A71F3D" w:rsidRPr="00622EA3">
        <w:rPr>
          <w:rFonts w:asciiTheme="minorHAnsi" w:hAnsiTheme="minorHAnsi" w:cstheme="minorHAnsi"/>
          <w:i/>
          <w:sz w:val="22"/>
          <w:szCs w:val="22"/>
        </w:rPr>
        <w:t>0.1.1</w:t>
      </w:r>
      <w:r w:rsidRPr="00622EA3">
        <w:rPr>
          <w:rFonts w:asciiTheme="minorHAnsi" w:hAnsiTheme="minorHAnsi" w:cstheme="minorHAnsi"/>
          <w:i/>
          <w:sz w:val="22"/>
          <w:szCs w:val="22"/>
        </w:rPr>
        <w:t xml:space="preserve"> </w:t>
      </w:r>
      <w:r w:rsidR="00A71F3D" w:rsidRPr="00622EA3">
        <w:rPr>
          <w:rFonts w:asciiTheme="minorHAnsi" w:hAnsiTheme="minorHAnsi" w:cstheme="minorHAnsi"/>
          <w:i/>
          <w:sz w:val="22"/>
          <w:szCs w:val="22"/>
        </w:rPr>
        <w:t>Partnering Field Guide</w:t>
      </w:r>
      <w:r w:rsidR="002E5BD2">
        <w:rPr>
          <w:rFonts w:asciiTheme="minorHAnsi" w:hAnsiTheme="minorHAnsi" w:cstheme="minorHAnsi"/>
          <w:i/>
          <w:sz w:val="22"/>
          <w:szCs w:val="22"/>
        </w:rPr>
        <w:t xml:space="preserve">, they provided feedback on the Table of Contents.  </w:t>
      </w:r>
    </w:p>
    <w:p w14:paraId="0CF13991" w14:textId="77777777" w:rsidR="00001587" w:rsidRPr="00E57456" w:rsidRDefault="00001587" w:rsidP="0043730D">
      <w:pPr>
        <w:rPr>
          <w:rFonts w:ascii="Calibri" w:eastAsia="Times New Roman" w:hAnsi="Calibri"/>
          <w:color w:val="000000"/>
        </w:rPr>
      </w:pPr>
    </w:p>
    <w:p w14:paraId="1D3A1511" w14:textId="77777777" w:rsidR="00001587" w:rsidRPr="00622EA3" w:rsidRDefault="0043730D" w:rsidP="0043730D">
      <w:pPr>
        <w:rPr>
          <w:rFonts w:asciiTheme="minorHAnsi" w:hAnsiTheme="minorHAnsi" w:cstheme="minorHAnsi"/>
        </w:rPr>
      </w:pPr>
      <w:r w:rsidRPr="00622EA3">
        <w:rPr>
          <w:rFonts w:asciiTheme="minorHAnsi" w:hAnsiTheme="minorHAnsi" w:cstheme="minorHAnsi"/>
        </w:rPr>
        <w:t xml:space="preserve">PEP </w:t>
      </w:r>
      <w:r w:rsidR="00A71F3D" w:rsidRPr="00622EA3">
        <w:rPr>
          <w:rFonts w:asciiTheme="minorHAnsi" w:hAnsiTheme="minorHAnsi" w:cstheme="minorHAnsi"/>
        </w:rPr>
        <w:t xml:space="preserve">0.1.1 New Partnering Field Guide </w:t>
      </w:r>
    </w:p>
    <w:tbl>
      <w:tblPr>
        <w:tblStyle w:val="TableGrid"/>
        <w:tblW w:w="9715" w:type="dxa"/>
        <w:tblLook w:val="04A0" w:firstRow="1" w:lastRow="0" w:firstColumn="1" w:lastColumn="0" w:noHBand="0" w:noVBand="1"/>
      </w:tblPr>
      <w:tblGrid>
        <w:gridCol w:w="9715"/>
      </w:tblGrid>
      <w:tr w:rsidR="00C013B5" w:rsidRPr="00622EA3" w14:paraId="34E07D3E" w14:textId="77777777" w:rsidTr="004A7A36">
        <w:tc>
          <w:tcPr>
            <w:tcW w:w="9715" w:type="dxa"/>
            <w:shd w:val="clear" w:color="auto" w:fill="D9D9D9" w:themeFill="background1" w:themeFillShade="D9"/>
          </w:tcPr>
          <w:p w14:paraId="5846F927" w14:textId="77777777" w:rsidR="00C013B5" w:rsidRPr="00622EA3" w:rsidRDefault="00C013B5" w:rsidP="00C013B5">
            <w:pPr>
              <w:rPr>
                <w:rFonts w:asciiTheme="minorHAnsi" w:hAnsiTheme="minorHAnsi" w:cstheme="minorHAnsi"/>
                <w:b/>
              </w:rPr>
            </w:pPr>
            <w:r w:rsidRPr="00622EA3">
              <w:rPr>
                <w:rFonts w:asciiTheme="minorHAnsi" w:hAnsiTheme="minorHAnsi" w:cstheme="minorHAnsi"/>
                <w:b/>
              </w:rPr>
              <w:t xml:space="preserve">Success Factor </w:t>
            </w:r>
            <w:r w:rsidR="00A71F3D" w:rsidRPr="00622EA3">
              <w:rPr>
                <w:rFonts w:asciiTheme="minorHAnsi" w:hAnsiTheme="minorHAnsi" w:cstheme="minorHAnsi"/>
                <w:b/>
              </w:rPr>
              <w:t>0</w:t>
            </w:r>
            <w:r w:rsidRPr="00622EA3">
              <w:rPr>
                <w:rFonts w:asciiTheme="minorHAnsi" w:hAnsiTheme="minorHAnsi" w:cstheme="minorHAnsi"/>
                <w:b/>
              </w:rPr>
              <w:t xml:space="preserve">.0: </w:t>
            </w:r>
            <w:r w:rsidR="00A71F3D" w:rsidRPr="00622EA3">
              <w:rPr>
                <w:rFonts w:asciiTheme="minorHAnsi" w:hAnsiTheme="minorHAnsi" w:cstheme="minorHAnsi"/>
                <w:b/>
              </w:rPr>
              <w:t>Program Level Guidance</w:t>
            </w:r>
          </w:p>
          <w:p w14:paraId="35D12E0D" w14:textId="77777777" w:rsidR="00C013B5" w:rsidRPr="00622EA3" w:rsidRDefault="00C013B5" w:rsidP="00A71F3D">
            <w:pPr>
              <w:rPr>
                <w:rFonts w:asciiTheme="minorHAnsi" w:hAnsiTheme="minorHAnsi" w:cstheme="minorHAnsi"/>
                <w:b/>
              </w:rPr>
            </w:pPr>
            <w:r w:rsidRPr="00622EA3">
              <w:rPr>
                <w:rFonts w:asciiTheme="minorHAnsi" w:hAnsiTheme="minorHAnsi" w:cstheme="minorHAnsi"/>
                <w:b/>
              </w:rPr>
              <w:t xml:space="preserve">Issue </w:t>
            </w:r>
            <w:r w:rsidR="00A71F3D" w:rsidRPr="00622EA3">
              <w:rPr>
                <w:rFonts w:asciiTheme="minorHAnsi" w:hAnsiTheme="minorHAnsi" w:cstheme="minorHAnsi"/>
                <w:b/>
              </w:rPr>
              <w:t>0.1.1</w:t>
            </w:r>
            <w:r w:rsidRPr="00622EA3">
              <w:rPr>
                <w:rFonts w:asciiTheme="minorHAnsi" w:hAnsiTheme="minorHAnsi" w:cstheme="minorHAnsi"/>
                <w:b/>
              </w:rPr>
              <w:t xml:space="preserve"> </w:t>
            </w:r>
            <w:r w:rsidR="00A71F3D" w:rsidRPr="00622EA3">
              <w:rPr>
                <w:rFonts w:asciiTheme="minorHAnsi" w:hAnsiTheme="minorHAnsi" w:cstheme="minorHAnsi"/>
                <w:b/>
              </w:rPr>
              <w:t>Partnering Field Guide</w:t>
            </w:r>
          </w:p>
        </w:tc>
      </w:tr>
      <w:tr w:rsidR="00C013B5" w:rsidRPr="00622EA3" w14:paraId="6813EA55" w14:textId="77777777" w:rsidTr="004A7A36">
        <w:tc>
          <w:tcPr>
            <w:tcW w:w="9715" w:type="dxa"/>
          </w:tcPr>
          <w:p w14:paraId="2331892B" w14:textId="77777777" w:rsidR="00A71F3D" w:rsidRPr="00622EA3" w:rsidRDefault="00A71F3D" w:rsidP="00A71F3D">
            <w:pPr>
              <w:rPr>
                <w:rFonts w:asciiTheme="minorHAnsi" w:eastAsia="Times New Roman" w:hAnsiTheme="minorHAnsi" w:cstheme="minorHAnsi"/>
                <w:b/>
              </w:rPr>
            </w:pPr>
            <w:r w:rsidRPr="00622EA3">
              <w:rPr>
                <w:rFonts w:asciiTheme="minorHAnsi" w:eastAsia="Times New Roman" w:hAnsiTheme="minorHAnsi" w:cstheme="minorHAnsi"/>
                <w:b/>
              </w:rPr>
              <w:t>Problem Statement and Current Practice</w:t>
            </w:r>
          </w:p>
          <w:p w14:paraId="3E6801B3" w14:textId="77777777" w:rsidR="00A71F3D" w:rsidRPr="00622EA3" w:rsidRDefault="00A71F3D" w:rsidP="00A71F3D">
            <w:pPr>
              <w:rPr>
                <w:rFonts w:asciiTheme="minorHAnsi" w:hAnsiTheme="minorHAnsi" w:cstheme="minorHAnsi"/>
                <w:sz w:val="22"/>
                <w:szCs w:val="22"/>
              </w:rPr>
            </w:pPr>
            <w:r w:rsidRPr="00622EA3">
              <w:rPr>
                <w:rFonts w:asciiTheme="minorHAnsi" w:hAnsiTheme="minorHAnsi" w:cstheme="minorHAnsi"/>
                <w:sz w:val="22"/>
                <w:szCs w:val="22"/>
              </w:rPr>
              <w:t>Currently, City staff has access to a Mini Partnering Guide that was developed to supplement an “Introduction to Partnering</w:t>
            </w:r>
            <w:r w:rsidR="003F62A4">
              <w:rPr>
                <w:rFonts w:asciiTheme="minorHAnsi" w:hAnsiTheme="minorHAnsi" w:cstheme="minorHAnsi"/>
                <w:sz w:val="22"/>
                <w:szCs w:val="22"/>
              </w:rPr>
              <w:t>” t</w:t>
            </w:r>
            <w:r w:rsidRPr="00622EA3">
              <w:rPr>
                <w:rFonts w:asciiTheme="minorHAnsi" w:hAnsiTheme="minorHAnsi" w:cstheme="minorHAnsi"/>
                <w:sz w:val="22"/>
                <w:szCs w:val="22"/>
              </w:rPr>
              <w:t>raining offered in 2014 and 2015.  Project teams often do not have a firm grasp on how to successfully set up partnering on projects and may be unfamiliar with the new tools and recognition program.</w:t>
            </w:r>
          </w:p>
          <w:p w14:paraId="37160A04" w14:textId="77777777" w:rsidR="00A71F3D" w:rsidRPr="00622EA3" w:rsidRDefault="00A71F3D" w:rsidP="00A71F3D">
            <w:pPr>
              <w:pStyle w:val="bullet"/>
              <w:numPr>
                <w:ilvl w:val="0"/>
                <w:numId w:val="38"/>
              </w:numPr>
              <w:tabs>
                <w:tab w:val="clear" w:pos="187"/>
              </w:tabs>
              <w:ind w:left="150" w:hanging="150"/>
              <w:rPr>
                <w:rFonts w:asciiTheme="minorHAnsi" w:hAnsiTheme="minorHAnsi" w:cstheme="minorHAnsi"/>
                <w:sz w:val="22"/>
                <w:szCs w:val="22"/>
              </w:rPr>
            </w:pPr>
            <w:r w:rsidRPr="00622EA3">
              <w:rPr>
                <w:rFonts w:asciiTheme="minorHAnsi" w:hAnsiTheme="minorHAnsi" w:cstheme="minorHAnsi"/>
                <w:sz w:val="22"/>
                <w:szCs w:val="22"/>
              </w:rPr>
              <w:t>How do we arm CMs, REs, PMs and project leaders with the tools to more effectively use partnering on City construction projects?</w:t>
            </w:r>
          </w:p>
          <w:p w14:paraId="638B1B0F" w14:textId="77777777" w:rsidR="00C013B5" w:rsidRPr="00622EA3" w:rsidRDefault="00C013B5" w:rsidP="00C013B5">
            <w:pPr>
              <w:pStyle w:val="ListParagraph"/>
              <w:rPr>
                <w:rFonts w:asciiTheme="minorHAnsi" w:hAnsiTheme="minorHAnsi" w:cstheme="minorHAnsi"/>
                <w:szCs w:val="24"/>
              </w:rPr>
            </w:pPr>
          </w:p>
          <w:p w14:paraId="6A9A05F5" w14:textId="77777777" w:rsidR="00E7255A" w:rsidRPr="00622EA3" w:rsidRDefault="00E7255A" w:rsidP="00E7255A">
            <w:pPr>
              <w:rPr>
                <w:rFonts w:asciiTheme="minorHAnsi" w:eastAsia="Times New Roman" w:hAnsiTheme="minorHAnsi" w:cstheme="minorHAnsi"/>
                <w:b/>
                <w:sz w:val="22"/>
              </w:rPr>
            </w:pPr>
            <w:r w:rsidRPr="00622EA3">
              <w:rPr>
                <w:rFonts w:asciiTheme="minorHAnsi" w:eastAsia="Times New Roman" w:hAnsiTheme="minorHAnsi" w:cstheme="minorHAnsi"/>
                <w:b/>
              </w:rPr>
              <w:t xml:space="preserve">Proposal </w:t>
            </w:r>
            <w:r w:rsidR="00A71F3D" w:rsidRPr="00622EA3">
              <w:rPr>
                <w:rFonts w:asciiTheme="minorHAnsi" w:eastAsia="Times New Roman" w:hAnsiTheme="minorHAnsi" w:cstheme="minorHAnsi"/>
                <w:b/>
              </w:rPr>
              <w:t xml:space="preserve">0.1.1 New Partnering Field Guide </w:t>
            </w:r>
          </w:p>
          <w:p w14:paraId="31E37D58" w14:textId="71D4A329" w:rsidR="00A71F3D" w:rsidRPr="00622EA3" w:rsidRDefault="00A71F3D" w:rsidP="00A71F3D">
            <w:pPr>
              <w:pStyle w:val="bullet"/>
              <w:numPr>
                <w:ilvl w:val="0"/>
                <w:numId w:val="0"/>
              </w:numPr>
              <w:tabs>
                <w:tab w:val="clear" w:pos="187"/>
              </w:tabs>
              <w:ind w:left="-19"/>
              <w:rPr>
                <w:rFonts w:asciiTheme="minorHAnsi" w:hAnsiTheme="minorHAnsi" w:cstheme="minorHAnsi"/>
                <w:sz w:val="22"/>
                <w:szCs w:val="22"/>
              </w:rPr>
            </w:pPr>
            <w:r w:rsidRPr="00622EA3">
              <w:rPr>
                <w:rFonts w:asciiTheme="minorHAnsi" w:hAnsiTheme="minorHAnsi" w:cstheme="minorHAnsi"/>
                <w:sz w:val="22"/>
                <w:szCs w:val="22"/>
              </w:rPr>
              <w:t xml:space="preserve">We will develop a new Partnering Field Guide that incorporates all the policies and practices developed </w:t>
            </w:r>
            <w:r w:rsidR="00D2501F">
              <w:rPr>
                <w:rFonts w:asciiTheme="minorHAnsi" w:hAnsiTheme="minorHAnsi" w:cstheme="minorHAnsi"/>
                <w:sz w:val="22"/>
                <w:szCs w:val="22"/>
              </w:rPr>
              <w:t xml:space="preserve">so far </w:t>
            </w:r>
            <w:r w:rsidRPr="00622EA3">
              <w:rPr>
                <w:rFonts w:asciiTheme="minorHAnsi" w:hAnsiTheme="minorHAnsi" w:cstheme="minorHAnsi"/>
                <w:sz w:val="22"/>
                <w:szCs w:val="22"/>
              </w:rPr>
              <w:t>by the SFCPSC.  This guide will include best practices for partnering, guidance for setting up meaningful partnering sessions, and highlight the new awards and recognition program.</w:t>
            </w:r>
          </w:p>
          <w:p w14:paraId="7F4C5DAD" w14:textId="77777777" w:rsidR="00EE2877" w:rsidRPr="00622EA3" w:rsidRDefault="00EE2877" w:rsidP="00A71F3D">
            <w:pPr>
              <w:pStyle w:val="bullet"/>
              <w:numPr>
                <w:ilvl w:val="0"/>
                <w:numId w:val="0"/>
              </w:numPr>
              <w:tabs>
                <w:tab w:val="clear" w:pos="187"/>
              </w:tabs>
              <w:ind w:left="-19"/>
              <w:rPr>
                <w:rFonts w:asciiTheme="minorHAnsi" w:hAnsiTheme="minorHAnsi" w:cstheme="minorHAnsi"/>
                <w:sz w:val="22"/>
                <w:szCs w:val="22"/>
              </w:rPr>
            </w:pPr>
          </w:p>
          <w:p w14:paraId="2FB2A558" w14:textId="77777777" w:rsidR="002E1350" w:rsidRDefault="00A71F3D" w:rsidP="002E1350">
            <w:pPr>
              <w:rPr>
                <w:rFonts w:asciiTheme="minorHAnsi" w:hAnsiTheme="minorHAnsi" w:cstheme="minorHAnsi"/>
              </w:rPr>
            </w:pPr>
            <w:r w:rsidRPr="00622EA3">
              <w:rPr>
                <w:rFonts w:asciiTheme="minorHAnsi" w:hAnsiTheme="minorHAnsi" w:cstheme="minorHAnsi"/>
              </w:rPr>
              <w:t xml:space="preserve">Discussion on </w:t>
            </w:r>
            <w:r w:rsidR="00001587">
              <w:rPr>
                <w:rFonts w:asciiTheme="minorHAnsi" w:hAnsiTheme="minorHAnsi" w:cstheme="minorHAnsi"/>
              </w:rPr>
              <w:t>1/24/18</w:t>
            </w:r>
            <w:r w:rsidR="00A20445" w:rsidRPr="00622EA3">
              <w:rPr>
                <w:rFonts w:asciiTheme="minorHAnsi" w:hAnsiTheme="minorHAnsi" w:cstheme="minorHAnsi"/>
              </w:rPr>
              <w:t>:</w:t>
            </w:r>
          </w:p>
          <w:p w14:paraId="737DDF3B" w14:textId="731B0AE7" w:rsidR="002E1350" w:rsidRDefault="00001587" w:rsidP="002E1350">
            <w:pPr>
              <w:rPr>
                <w:rFonts w:asciiTheme="minorHAnsi" w:hAnsiTheme="minorHAnsi" w:cstheme="minorHAnsi"/>
                <w:i/>
                <w:sz w:val="22"/>
              </w:rPr>
            </w:pPr>
            <w:r w:rsidRPr="002E1350">
              <w:rPr>
                <w:rFonts w:asciiTheme="minorHAnsi" w:hAnsiTheme="minorHAnsi" w:cstheme="minorHAnsi"/>
                <w:i/>
                <w:sz w:val="22"/>
              </w:rPr>
              <w:t>Team disc</w:t>
            </w:r>
            <w:r w:rsidR="002E1350">
              <w:rPr>
                <w:rFonts w:asciiTheme="minorHAnsi" w:hAnsiTheme="minorHAnsi" w:cstheme="minorHAnsi"/>
                <w:i/>
                <w:sz w:val="22"/>
              </w:rPr>
              <w:t>ussed first impressions</w:t>
            </w:r>
            <w:r w:rsidR="00D2501F">
              <w:rPr>
                <w:rFonts w:asciiTheme="minorHAnsi" w:hAnsiTheme="minorHAnsi" w:cstheme="minorHAnsi"/>
                <w:i/>
                <w:sz w:val="22"/>
              </w:rPr>
              <w:t xml:space="preserve"> of the new Partnering Field Guide</w:t>
            </w:r>
            <w:r w:rsidR="002E1350">
              <w:rPr>
                <w:rFonts w:asciiTheme="minorHAnsi" w:hAnsiTheme="minorHAnsi" w:cstheme="minorHAnsi"/>
                <w:i/>
                <w:sz w:val="22"/>
              </w:rPr>
              <w:t xml:space="preserve"> – What is</w:t>
            </w:r>
            <w:r w:rsidRPr="002E1350">
              <w:rPr>
                <w:rFonts w:asciiTheme="minorHAnsi" w:hAnsiTheme="minorHAnsi" w:cstheme="minorHAnsi"/>
                <w:i/>
                <w:sz w:val="22"/>
              </w:rPr>
              <w:t xml:space="preserve"> good</w:t>
            </w:r>
            <w:r w:rsidR="002E1350">
              <w:rPr>
                <w:rFonts w:asciiTheme="minorHAnsi" w:hAnsiTheme="minorHAnsi" w:cstheme="minorHAnsi"/>
                <w:i/>
                <w:sz w:val="22"/>
              </w:rPr>
              <w:t>? W</w:t>
            </w:r>
            <w:r w:rsidRPr="002E1350">
              <w:rPr>
                <w:rFonts w:asciiTheme="minorHAnsi" w:hAnsiTheme="minorHAnsi" w:cstheme="minorHAnsi"/>
                <w:i/>
                <w:sz w:val="22"/>
              </w:rPr>
              <w:t>hat is missing</w:t>
            </w:r>
            <w:r w:rsidR="002E1350">
              <w:rPr>
                <w:rFonts w:asciiTheme="minorHAnsi" w:hAnsiTheme="minorHAnsi" w:cstheme="minorHAnsi"/>
                <w:i/>
                <w:sz w:val="22"/>
              </w:rPr>
              <w:t>/could be improved?</w:t>
            </w:r>
            <w:r w:rsidRPr="002E1350">
              <w:rPr>
                <w:rFonts w:asciiTheme="minorHAnsi" w:hAnsiTheme="minorHAnsi" w:cstheme="minorHAnsi"/>
                <w:i/>
                <w:sz w:val="22"/>
              </w:rPr>
              <w:t xml:space="preserve"> </w:t>
            </w:r>
            <w:r w:rsidR="002E1350" w:rsidRPr="002E1350">
              <w:rPr>
                <w:rFonts w:asciiTheme="minorHAnsi" w:hAnsiTheme="minorHAnsi" w:cstheme="minorHAnsi"/>
                <w:i/>
                <w:sz w:val="22"/>
              </w:rPr>
              <w:t>A</w:t>
            </w:r>
            <w:r w:rsidRPr="002E1350">
              <w:rPr>
                <w:rFonts w:asciiTheme="minorHAnsi" w:hAnsiTheme="minorHAnsi" w:cstheme="minorHAnsi"/>
                <w:i/>
                <w:sz w:val="22"/>
              </w:rPr>
              <w:t>nd</w:t>
            </w:r>
            <w:r w:rsidR="002E1350">
              <w:rPr>
                <w:rFonts w:asciiTheme="minorHAnsi" w:hAnsiTheme="minorHAnsi" w:cstheme="minorHAnsi"/>
                <w:i/>
                <w:sz w:val="22"/>
              </w:rPr>
              <w:t>,</w:t>
            </w:r>
            <w:r w:rsidRPr="002E1350">
              <w:rPr>
                <w:rFonts w:asciiTheme="minorHAnsi" w:hAnsiTheme="minorHAnsi" w:cstheme="minorHAnsi"/>
                <w:i/>
                <w:sz w:val="22"/>
              </w:rPr>
              <w:t xml:space="preserve"> </w:t>
            </w:r>
            <w:r w:rsidR="002E1350">
              <w:rPr>
                <w:rFonts w:asciiTheme="minorHAnsi" w:hAnsiTheme="minorHAnsi" w:cstheme="minorHAnsi"/>
                <w:i/>
                <w:sz w:val="22"/>
              </w:rPr>
              <w:t>W</w:t>
            </w:r>
            <w:r w:rsidRPr="002E1350">
              <w:rPr>
                <w:rFonts w:asciiTheme="minorHAnsi" w:hAnsiTheme="minorHAnsi" w:cstheme="minorHAnsi"/>
                <w:i/>
                <w:sz w:val="22"/>
              </w:rPr>
              <w:t>hat is standing out</w:t>
            </w:r>
            <w:r w:rsidR="002E1350">
              <w:rPr>
                <w:rFonts w:asciiTheme="minorHAnsi" w:hAnsiTheme="minorHAnsi" w:cstheme="minorHAnsi"/>
                <w:i/>
                <w:sz w:val="22"/>
              </w:rPr>
              <w:t xml:space="preserve"> to them?</w:t>
            </w:r>
          </w:p>
          <w:p w14:paraId="3EE9D877" w14:textId="77777777" w:rsidR="002E1350" w:rsidRDefault="002E1350" w:rsidP="002E1350">
            <w:pPr>
              <w:rPr>
                <w:rFonts w:asciiTheme="minorHAnsi" w:hAnsiTheme="minorHAnsi" w:cstheme="minorHAnsi"/>
                <w:i/>
                <w:sz w:val="22"/>
              </w:rPr>
            </w:pPr>
          </w:p>
          <w:p w14:paraId="2C2214CA" w14:textId="77777777" w:rsidR="00001587" w:rsidRPr="002E1350" w:rsidRDefault="002E1350" w:rsidP="002E1350">
            <w:pPr>
              <w:rPr>
                <w:rFonts w:asciiTheme="minorHAnsi" w:hAnsiTheme="minorHAnsi" w:cstheme="minorHAnsi"/>
                <w:i/>
              </w:rPr>
            </w:pPr>
            <w:r>
              <w:rPr>
                <w:rFonts w:asciiTheme="minorHAnsi" w:hAnsiTheme="minorHAnsi" w:cstheme="minorHAnsi"/>
                <w:i/>
                <w:sz w:val="22"/>
              </w:rPr>
              <w:t xml:space="preserve">What is Good? </w:t>
            </w:r>
          </w:p>
          <w:p w14:paraId="32844EC4" w14:textId="77777777" w:rsidR="002E1350" w:rsidRPr="003B1854" w:rsidRDefault="002E1350" w:rsidP="002E1350">
            <w:pPr>
              <w:pStyle w:val="ListParagraph"/>
              <w:numPr>
                <w:ilvl w:val="0"/>
                <w:numId w:val="29"/>
              </w:numPr>
              <w:ind w:left="157" w:hanging="157"/>
              <w:rPr>
                <w:rFonts w:asciiTheme="minorHAnsi" w:hAnsiTheme="minorHAnsi" w:cstheme="minorHAnsi"/>
                <w:sz w:val="22"/>
                <w:szCs w:val="24"/>
              </w:rPr>
            </w:pPr>
            <w:r w:rsidRPr="003B1854">
              <w:rPr>
                <w:rFonts w:asciiTheme="minorHAnsi" w:hAnsiTheme="minorHAnsi" w:cstheme="minorHAnsi"/>
                <w:sz w:val="22"/>
                <w:szCs w:val="24"/>
              </w:rPr>
              <w:t>Comprehensive</w:t>
            </w:r>
          </w:p>
          <w:p w14:paraId="18CE96B0" w14:textId="77777777" w:rsidR="00001587" w:rsidRPr="00001587" w:rsidRDefault="00001587" w:rsidP="00001587">
            <w:pPr>
              <w:pStyle w:val="ListParagraph"/>
              <w:numPr>
                <w:ilvl w:val="0"/>
                <w:numId w:val="29"/>
              </w:numPr>
              <w:ind w:left="157" w:hanging="157"/>
              <w:rPr>
                <w:rFonts w:asciiTheme="minorHAnsi" w:hAnsiTheme="minorHAnsi" w:cstheme="minorHAnsi"/>
                <w:sz w:val="22"/>
                <w:szCs w:val="24"/>
              </w:rPr>
            </w:pPr>
            <w:r>
              <w:rPr>
                <w:rFonts w:asciiTheme="minorHAnsi" w:hAnsiTheme="minorHAnsi" w:cstheme="minorHAnsi"/>
                <w:sz w:val="22"/>
                <w:szCs w:val="24"/>
              </w:rPr>
              <w:t xml:space="preserve">Field Guide (and teams) are </w:t>
            </w:r>
            <w:r w:rsidRPr="00001587">
              <w:rPr>
                <w:rFonts w:asciiTheme="minorHAnsi" w:hAnsiTheme="minorHAnsi" w:cstheme="minorHAnsi"/>
                <w:sz w:val="22"/>
                <w:szCs w:val="24"/>
              </w:rPr>
              <w:t>not eliminating the contract, but they are advocating for fairness</w:t>
            </w:r>
          </w:p>
          <w:p w14:paraId="48779D7A" w14:textId="49B5D083" w:rsidR="005D564C" w:rsidRDefault="00001587" w:rsidP="002E1350">
            <w:pPr>
              <w:pStyle w:val="ListParagraph"/>
              <w:numPr>
                <w:ilvl w:val="0"/>
                <w:numId w:val="29"/>
              </w:numPr>
              <w:ind w:left="157" w:hanging="157"/>
              <w:rPr>
                <w:rFonts w:asciiTheme="minorHAnsi" w:hAnsiTheme="minorHAnsi" w:cstheme="minorHAnsi"/>
                <w:sz w:val="22"/>
                <w:szCs w:val="24"/>
              </w:rPr>
            </w:pPr>
            <w:r>
              <w:rPr>
                <w:rFonts w:asciiTheme="minorHAnsi" w:hAnsiTheme="minorHAnsi" w:cstheme="minorHAnsi"/>
                <w:sz w:val="22"/>
                <w:szCs w:val="24"/>
              </w:rPr>
              <w:t xml:space="preserve">Project Managers </w:t>
            </w:r>
            <w:r w:rsidR="002E1350">
              <w:rPr>
                <w:rFonts w:asciiTheme="minorHAnsi" w:hAnsiTheme="minorHAnsi" w:cstheme="minorHAnsi"/>
                <w:sz w:val="22"/>
                <w:szCs w:val="24"/>
              </w:rPr>
              <w:t xml:space="preserve">(PMs) </w:t>
            </w:r>
            <w:r>
              <w:rPr>
                <w:rFonts w:asciiTheme="minorHAnsi" w:hAnsiTheme="minorHAnsi" w:cstheme="minorHAnsi"/>
                <w:sz w:val="22"/>
                <w:szCs w:val="24"/>
              </w:rPr>
              <w:t xml:space="preserve">should </w:t>
            </w:r>
            <w:r w:rsidR="00D2501F">
              <w:rPr>
                <w:rFonts w:asciiTheme="minorHAnsi" w:hAnsiTheme="minorHAnsi" w:cstheme="minorHAnsi"/>
                <w:sz w:val="22"/>
                <w:szCs w:val="24"/>
              </w:rPr>
              <w:t xml:space="preserve">be </w:t>
            </w:r>
            <w:r>
              <w:rPr>
                <w:rFonts w:asciiTheme="minorHAnsi" w:hAnsiTheme="minorHAnsi" w:cstheme="minorHAnsi"/>
                <w:sz w:val="22"/>
                <w:szCs w:val="24"/>
              </w:rPr>
              <w:t>lead</w:t>
            </w:r>
            <w:r w:rsidR="00D2501F">
              <w:rPr>
                <w:rFonts w:asciiTheme="minorHAnsi" w:hAnsiTheme="minorHAnsi" w:cstheme="minorHAnsi"/>
                <w:sz w:val="22"/>
                <w:szCs w:val="24"/>
              </w:rPr>
              <w:t>ing</w:t>
            </w:r>
            <w:r>
              <w:rPr>
                <w:rFonts w:asciiTheme="minorHAnsi" w:hAnsiTheme="minorHAnsi" w:cstheme="minorHAnsi"/>
                <w:sz w:val="22"/>
                <w:szCs w:val="24"/>
              </w:rPr>
              <w:t xml:space="preserve"> the </w:t>
            </w:r>
            <w:r w:rsidR="002E1350">
              <w:rPr>
                <w:rFonts w:asciiTheme="minorHAnsi" w:hAnsiTheme="minorHAnsi" w:cstheme="minorHAnsi"/>
                <w:sz w:val="22"/>
                <w:szCs w:val="24"/>
              </w:rPr>
              <w:t xml:space="preserve">Partnering </w:t>
            </w:r>
            <w:r>
              <w:rPr>
                <w:rFonts w:asciiTheme="minorHAnsi" w:hAnsiTheme="minorHAnsi" w:cstheme="minorHAnsi"/>
                <w:sz w:val="22"/>
                <w:szCs w:val="24"/>
              </w:rPr>
              <w:t xml:space="preserve">effort – the Construction Manager </w:t>
            </w:r>
            <w:r w:rsidR="002E1350">
              <w:rPr>
                <w:rFonts w:asciiTheme="minorHAnsi" w:hAnsiTheme="minorHAnsi" w:cstheme="minorHAnsi"/>
                <w:sz w:val="22"/>
                <w:szCs w:val="24"/>
              </w:rPr>
              <w:t>may be the driver for certain departments, but typically it is the PM</w:t>
            </w:r>
          </w:p>
          <w:p w14:paraId="2FE12C5C" w14:textId="77777777" w:rsidR="002E1350" w:rsidRPr="003B1854" w:rsidRDefault="002E1350" w:rsidP="002E1350">
            <w:pPr>
              <w:pStyle w:val="ListParagraph"/>
              <w:numPr>
                <w:ilvl w:val="0"/>
                <w:numId w:val="29"/>
              </w:numPr>
              <w:ind w:left="157" w:hanging="157"/>
              <w:rPr>
                <w:rFonts w:asciiTheme="minorHAnsi" w:hAnsiTheme="minorHAnsi" w:cstheme="minorHAnsi"/>
                <w:sz w:val="22"/>
                <w:szCs w:val="24"/>
              </w:rPr>
            </w:pPr>
            <w:r w:rsidRPr="003B1854">
              <w:rPr>
                <w:rFonts w:asciiTheme="minorHAnsi" w:hAnsiTheme="minorHAnsi" w:cstheme="minorHAnsi"/>
                <w:sz w:val="22"/>
                <w:szCs w:val="24"/>
              </w:rPr>
              <w:t>Great information – we tackled the key items in here</w:t>
            </w:r>
          </w:p>
          <w:p w14:paraId="6C6F937F" w14:textId="77777777" w:rsidR="002E1350" w:rsidRPr="003B1854" w:rsidRDefault="002E1350" w:rsidP="002E1350">
            <w:pPr>
              <w:pStyle w:val="ListParagraph"/>
              <w:numPr>
                <w:ilvl w:val="0"/>
                <w:numId w:val="29"/>
              </w:numPr>
              <w:ind w:left="157" w:hanging="157"/>
              <w:rPr>
                <w:rFonts w:asciiTheme="minorHAnsi" w:hAnsiTheme="minorHAnsi" w:cstheme="minorHAnsi"/>
                <w:sz w:val="22"/>
                <w:szCs w:val="24"/>
              </w:rPr>
            </w:pPr>
            <w:r w:rsidRPr="003B1854">
              <w:rPr>
                <w:rFonts w:asciiTheme="minorHAnsi" w:hAnsiTheme="minorHAnsi" w:cstheme="minorHAnsi"/>
                <w:sz w:val="22"/>
                <w:szCs w:val="24"/>
              </w:rPr>
              <w:t>We like that this is a one-stop tool and previously we launched a half-backed concept</w:t>
            </w:r>
          </w:p>
          <w:p w14:paraId="0F7A5352" w14:textId="77777777" w:rsidR="002E1350" w:rsidRPr="003B1854" w:rsidRDefault="002E1350" w:rsidP="002E1350">
            <w:pPr>
              <w:pStyle w:val="ListParagraph"/>
              <w:numPr>
                <w:ilvl w:val="0"/>
                <w:numId w:val="29"/>
              </w:numPr>
              <w:ind w:left="157" w:hanging="157"/>
              <w:rPr>
                <w:rFonts w:asciiTheme="minorHAnsi" w:hAnsiTheme="minorHAnsi" w:cstheme="minorHAnsi"/>
                <w:sz w:val="22"/>
                <w:szCs w:val="24"/>
              </w:rPr>
            </w:pPr>
            <w:r w:rsidRPr="003B1854">
              <w:rPr>
                <w:rFonts w:asciiTheme="minorHAnsi" w:hAnsiTheme="minorHAnsi" w:cstheme="minorHAnsi"/>
                <w:sz w:val="22"/>
                <w:szCs w:val="24"/>
              </w:rPr>
              <w:t>We like the joint-training concept</w:t>
            </w:r>
          </w:p>
          <w:p w14:paraId="62DB1EB8" w14:textId="77777777" w:rsidR="002E1350" w:rsidRPr="003B1854" w:rsidRDefault="002E1350" w:rsidP="002E1350">
            <w:pPr>
              <w:pStyle w:val="ListParagraph"/>
              <w:numPr>
                <w:ilvl w:val="0"/>
                <w:numId w:val="29"/>
              </w:numPr>
              <w:ind w:left="157" w:hanging="157"/>
              <w:rPr>
                <w:rFonts w:asciiTheme="minorHAnsi" w:hAnsiTheme="minorHAnsi" w:cstheme="minorHAnsi"/>
                <w:sz w:val="22"/>
                <w:szCs w:val="24"/>
              </w:rPr>
            </w:pPr>
            <w:r w:rsidRPr="003B1854">
              <w:rPr>
                <w:rFonts w:asciiTheme="minorHAnsi" w:hAnsiTheme="minorHAnsi" w:cstheme="minorHAnsi"/>
                <w:sz w:val="22"/>
                <w:szCs w:val="24"/>
              </w:rPr>
              <w:t>We need to benchmark this program somehow</w:t>
            </w:r>
          </w:p>
          <w:p w14:paraId="0B365FF3" w14:textId="77777777" w:rsidR="002E1350" w:rsidRDefault="002E1350" w:rsidP="002E1350">
            <w:pPr>
              <w:pStyle w:val="ListParagraph"/>
              <w:ind w:left="0"/>
              <w:rPr>
                <w:rFonts w:asciiTheme="minorHAnsi" w:hAnsiTheme="minorHAnsi" w:cstheme="minorHAnsi"/>
                <w:sz w:val="22"/>
                <w:szCs w:val="24"/>
              </w:rPr>
            </w:pPr>
          </w:p>
          <w:p w14:paraId="400B9E5B" w14:textId="77777777" w:rsidR="002E1350" w:rsidRDefault="002E1350" w:rsidP="002E1350">
            <w:pPr>
              <w:pStyle w:val="ListParagraph"/>
              <w:ind w:left="0"/>
              <w:rPr>
                <w:rFonts w:asciiTheme="minorHAnsi" w:hAnsiTheme="minorHAnsi" w:cstheme="minorHAnsi"/>
                <w:i/>
                <w:sz w:val="22"/>
                <w:szCs w:val="24"/>
              </w:rPr>
            </w:pPr>
            <w:r w:rsidRPr="002E1350">
              <w:rPr>
                <w:rFonts w:asciiTheme="minorHAnsi" w:hAnsiTheme="minorHAnsi" w:cstheme="minorHAnsi"/>
                <w:i/>
                <w:sz w:val="22"/>
                <w:szCs w:val="24"/>
              </w:rPr>
              <w:t>What is missing</w:t>
            </w:r>
            <w:r>
              <w:rPr>
                <w:rFonts w:asciiTheme="minorHAnsi" w:hAnsiTheme="minorHAnsi" w:cstheme="minorHAnsi"/>
                <w:i/>
                <w:sz w:val="22"/>
                <w:szCs w:val="24"/>
              </w:rPr>
              <w:t>/could be improved</w:t>
            </w:r>
            <w:r w:rsidRPr="002E1350">
              <w:rPr>
                <w:rFonts w:asciiTheme="minorHAnsi" w:hAnsiTheme="minorHAnsi" w:cstheme="minorHAnsi"/>
                <w:i/>
                <w:sz w:val="22"/>
                <w:szCs w:val="24"/>
              </w:rPr>
              <w:t>?</w:t>
            </w:r>
          </w:p>
          <w:p w14:paraId="18C6E1ED" w14:textId="77777777" w:rsidR="002E1350" w:rsidRPr="003B1854" w:rsidRDefault="002E1350" w:rsidP="002E1350">
            <w:pPr>
              <w:pStyle w:val="ListParagraph"/>
              <w:numPr>
                <w:ilvl w:val="0"/>
                <w:numId w:val="29"/>
              </w:numPr>
              <w:ind w:left="157" w:hanging="157"/>
              <w:rPr>
                <w:rFonts w:asciiTheme="minorHAnsi" w:hAnsiTheme="minorHAnsi" w:cstheme="minorHAnsi"/>
                <w:sz w:val="22"/>
                <w:szCs w:val="24"/>
              </w:rPr>
            </w:pPr>
            <w:r w:rsidRPr="003B1854">
              <w:rPr>
                <w:rFonts w:asciiTheme="minorHAnsi" w:hAnsiTheme="minorHAnsi" w:cstheme="minorHAnsi"/>
                <w:sz w:val="22"/>
                <w:szCs w:val="24"/>
              </w:rPr>
              <w:t>People don’t read</w:t>
            </w:r>
          </w:p>
          <w:p w14:paraId="20D604E9" w14:textId="77777777" w:rsidR="002E1350" w:rsidRPr="003B1854" w:rsidRDefault="002E1350" w:rsidP="002E1350">
            <w:pPr>
              <w:pStyle w:val="ListParagraph"/>
              <w:numPr>
                <w:ilvl w:val="0"/>
                <w:numId w:val="29"/>
              </w:numPr>
              <w:ind w:left="157" w:hanging="157"/>
              <w:rPr>
                <w:rFonts w:asciiTheme="minorHAnsi" w:hAnsiTheme="minorHAnsi" w:cstheme="minorHAnsi"/>
                <w:sz w:val="22"/>
                <w:szCs w:val="24"/>
              </w:rPr>
            </w:pPr>
            <w:r w:rsidRPr="003B1854">
              <w:rPr>
                <w:rFonts w:asciiTheme="minorHAnsi" w:hAnsiTheme="minorHAnsi" w:cstheme="minorHAnsi"/>
                <w:sz w:val="22"/>
                <w:szCs w:val="24"/>
              </w:rPr>
              <w:t>We need to make it easy</w:t>
            </w:r>
          </w:p>
          <w:p w14:paraId="4D8720E1" w14:textId="77777777" w:rsidR="002E1350" w:rsidRPr="003B1854" w:rsidRDefault="002E1350" w:rsidP="002E1350">
            <w:pPr>
              <w:pStyle w:val="ListParagraph"/>
              <w:numPr>
                <w:ilvl w:val="0"/>
                <w:numId w:val="29"/>
              </w:numPr>
              <w:ind w:left="157" w:hanging="157"/>
              <w:rPr>
                <w:rFonts w:asciiTheme="minorHAnsi" w:hAnsiTheme="minorHAnsi" w:cstheme="minorHAnsi"/>
                <w:sz w:val="22"/>
                <w:szCs w:val="24"/>
              </w:rPr>
            </w:pPr>
            <w:r>
              <w:rPr>
                <w:rFonts w:asciiTheme="minorHAnsi" w:hAnsiTheme="minorHAnsi" w:cstheme="minorHAnsi"/>
                <w:sz w:val="22"/>
                <w:szCs w:val="24"/>
              </w:rPr>
              <w:t>We</w:t>
            </w:r>
            <w:r w:rsidRPr="003B1854">
              <w:rPr>
                <w:rFonts w:asciiTheme="minorHAnsi" w:hAnsiTheme="minorHAnsi" w:cstheme="minorHAnsi"/>
                <w:sz w:val="22"/>
                <w:szCs w:val="24"/>
              </w:rPr>
              <w:t xml:space="preserve"> need to keep it fresh with an annual update</w:t>
            </w:r>
          </w:p>
          <w:p w14:paraId="54054775" w14:textId="77777777" w:rsidR="002E1350" w:rsidRDefault="002E1350" w:rsidP="002E1350">
            <w:pPr>
              <w:pStyle w:val="ListParagraph"/>
              <w:numPr>
                <w:ilvl w:val="0"/>
                <w:numId w:val="29"/>
              </w:numPr>
              <w:ind w:left="157" w:hanging="157"/>
              <w:rPr>
                <w:rFonts w:asciiTheme="minorHAnsi" w:hAnsiTheme="minorHAnsi" w:cstheme="minorHAnsi"/>
                <w:sz w:val="22"/>
                <w:szCs w:val="24"/>
              </w:rPr>
            </w:pPr>
            <w:r w:rsidRPr="003B1854">
              <w:rPr>
                <w:rFonts w:asciiTheme="minorHAnsi" w:hAnsiTheme="minorHAnsi" w:cstheme="minorHAnsi"/>
                <w:sz w:val="22"/>
                <w:szCs w:val="24"/>
              </w:rPr>
              <w:t>We need a contractor resources page</w:t>
            </w:r>
          </w:p>
          <w:p w14:paraId="699326AC" w14:textId="77777777" w:rsidR="009C47ED" w:rsidRDefault="009C47ED" w:rsidP="009C47ED">
            <w:pPr>
              <w:pStyle w:val="ListParagraph"/>
              <w:ind w:left="157"/>
              <w:rPr>
                <w:rFonts w:asciiTheme="minorHAnsi" w:hAnsiTheme="minorHAnsi" w:cstheme="minorHAnsi"/>
                <w:sz w:val="22"/>
                <w:szCs w:val="24"/>
              </w:rPr>
            </w:pPr>
          </w:p>
          <w:p w14:paraId="4D3F8626" w14:textId="77777777" w:rsidR="009C47ED" w:rsidRPr="003B1854" w:rsidRDefault="009C47ED" w:rsidP="002E1350">
            <w:pPr>
              <w:pStyle w:val="ListParagraph"/>
              <w:numPr>
                <w:ilvl w:val="0"/>
                <w:numId w:val="29"/>
              </w:numPr>
              <w:ind w:left="157" w:hanging="157"/>
              <w:rPr>
                <w:rFonts w:asciiTheme="minorHAnsi" w:hAnsiTheme="minorHAnsi" w:cstheme="minorHAnsi"/>
                <w:sz w:val="22"/>
                <w:szCs w:val="24"/>
              </w:rPr>
            </w:pPr>
            <w:r>
              <w:rPr>
                <w:rFonts w:asciiTheme="minorHAnsi" w:hAnsiTheme="minorHAnsi" w:cstheme="minorHAnsi"/>
                <w:sz w:val="22"/>
                <w:szCs w:val="24"/>
              </w:rPr>
              <w:t>Specific Notes by Chapter:</w:t>
            </w:r>
          </w:p>
          <w:p w14:paraId="190A4EB4" w14:textId="77777777" w:rsidR="005D564C" w:rsidRDefault="00A46FE0" w:rsidP="00B0729A">
            <w:pPr>
              <w:pStyle w:val="ListParagraph"/>
              <w:numPr>
                <w:ilvl w:val="0"/>
                <w:numId w:val="29"/>
              </w:numPr>
              <w:ind w:left="157" w:hanging="157"/>
              <w:rPr>
                <w:rFonts w:asciiTheme="minorHAnsi" w:hAnsiTheme="minorHAnsi" w:cstheme="minorHAnsi"/>
                <w:sz w:val="22"/>
                <w:szCs w:val="24"/>
              </w:rPr>
            </w:pPr>
            <w:r>
              <w:rPr>
                <w:rFonts w:asciiTheme="minorHAnsi" w:hAnsiTheme="minorHAnsi" w:cstheme="minorHAnsi"/>
                <w:sz w:val="22"/>
                <w:szCs w:val="24"/>
              </w:rPr>
              <w:t xml:space="preserve">Chapter 2: </w:t>
            </w:r>
            <w:r w:rsidR="002E1350">
              <w:rPr>
                <w:rFonts w:asciiTheme="minorHAnsi" w:hAnsiTheme="minorHAnsi" w:cstheme="minorHAnsi"/>
                <w:sz w:val="22"/>
                <w:szCs w:val="24"/>
              </w:rPr>
              <w:t>Partnering – Setting up the Process</w:t>
            </w:r>
          </w:p>
          <w:p w14:paraId="3B79FC46" w14:textId="0B2CAAB8" w:rsidR="00A46FE0" w:rsidRDefault="00A46FE0" w:rsidP="00A46FE0">
            <w:pPr>
              <w:pStyle w:val="ListParagraph"/>
              <w:numPr>
                <w:ilvl w:val="1"/>
                <w:numId w:val="29"/>
              </w:numPr>
              <w:ind w:left="330" w:hanging="180"/>
              <w:rPr>
                <w:rFonts w:asciiTheme="minorHAnsi" w:hAnsiTheme="minorHAnsi" w:cstheme="minorHAnsi"/>
                <w:sz w:val="22"/>
                <w:szCs w:val="22"/>
              </w:rPr>
            </w:pPr>
            <w:r w:rsidRPr="00A46FE0">
              <w:rPr>
                <w:rFonts w:asciiTheme="minorHAnsi" w:hAnsiTheme="minorHAnsi" w:cstheme="minorHAnsi"/>
                <w:sz w:val="22"/>
                <w:szCs w:val="22"/>
              </w:rPr>
              <w:t xml:space="preserve">Allowance – can we have the allowance be $15,000 per year </w:t>
            </w:r>
            <w:r w:rsidR="002E1350">
              <w:rPr>
                <w:rFonts w:asciiTheme="minorHAnsi" w:hAnsiTheme="minorHAnsi" w:cstheme="minorHAnsi"/>
                <w:sz w:val="22"/>
                <w:szCs w:val="22"/>
              </w:rPr>
              <w:t xml:space="preserve">(rather than $15k total) </w:t>
            </w:r>
            <w:r w:rsidRPr="00A46FE0">
              <w:rPr>
                <w:rFonts w:asciiTheme="minorHAnsi" w:hAnsiTheme="minorHAnsi" w:cstheme="minorHAnsi"/>
                <w:sz w:val="22"/>
                <w:szCs w:val="22"/>
              </w:rPr>
              <w:t xml:space="preserve">for Level 2 projects, in case the team </w:t>
            </w:r>
            <w:r w:rsidR="00D2501F">
              <w:rPr>
                <w:rFonts w:asciiTheme="minorHAnsi" w:hAnsiTheme="minorHAnsi" w:cstheme="minorHAnsi"/>
                <w:sz w:val="22"/>
                <w:szCs w:val="22"/>
              </w:rPr>
              <w:t>wishes</w:t>
            </w:r>
            <w:r w:rsidRPr="00A46FE0">
              <w:rPr>
                <w:rFonts w:asciiTheme="minorHAnsi" w:hAnsiTheme="minorHAnsi" w:cstheme="minorHAnsi"/>
                <w:sz w:val="22"/>
                <w:szCs w:val="22"/>
              </w:rPr>
              <w:t xml:space="preserve"> to schedule follow-up partnering sessions?</w:t>
            </w:r>
          </w:p>
          <w:p w14:paraId="51CFDBB3" w14:textId="77777777" w:rsidR="003B1854" w:rsidRPr="00A46FE0" w:rsidRDefault="003B1854" w:rsidP="00A46FE0">
            <w:pPr>
              <w:pStyle w:val="ListParagraph"/>
              <w:numPr>
                <w:ilvl w:val="1"/>
                <w:numId w:val="29"/>
              </w:numPr>
              <w:ind w:left="330" w:hanging="180"/>
              <w:rPr>
                <w:rFonts w:asciiTheme="minorHAnsi" w:hAnsiTheme="minorHAnsi" w:cstheme="minorHAnsi"/>
                <w:sz w:val="22"/>
                <w:szCs w:val="22"/>
              </w:rPr>
            </w:pPr>
            <w:r>
              <w:rPr>
                <w:rFonts w:asciiTheme="minorHAnsi" w:hAnsiTheme="minorHAnsi" w:cstheme="minorHAnsi"/>
                <w:sz w:val="22"/>
                <w:szCs w:val="22"/>
              </w:rPr>
              <w:t xml:space="preserve">We will place the allowance and detail on the </w:t>
            </w:r>
            <w:r w:rsidR="002E1350">
              <w:rPr>
                <w:rFonts w:asciiTheme="minorHAnsi" w:hAnsiTheme="minorHAnsi" w:cstheme="minorHAnsi"/>
                <w:sz w:val="22"/>
                <w:szCs w:val="22"/>
              </w:rPr>
              <w:t>P</w:t>
            </w:r>
            <w:r>
              <w:rPr>
                <w:rFonts w:asciiTheme="minorHAnsi" w:hAnsiTheme="minorHAnsi" w:cstheme="minorHAnsi"/>
                <w:sz w:val="22"/>
                <w:szCs w:val="22"/>
              </w:rPr>
              <w:t xml:space="preserve">artnering </w:t>
            </w:r>
            <w:r w:rsidR="002E1350">
              <w:rPr>
                <w:rFonts w:asciiTheme="minorHAnsi" w:hAnsiTheme="minorHAnsi" w:cstheme="minorHAnsi"/>
                <w:sz w:val="22"/>
                <w:szCs w:val="22"/>
              </w:rPr>
              <w:t>L</w:t>
            </w:r>
            <w:r>
              <w:rPr>
                <w:rFonts w:asciiTheme="minorHAnsi" w:hAnsiTheme="minorHAnsi" w:cstheme="minorHAnsi"/>
                <w:sz w:val="22"/>
                <w:szCs w:val="22"/>
              </w:rPr>
              <w:t>evels in Ch</w:t>
            </w:r>
            <w:r w:rsidR="002E1350">
              <w:rPr>
                <w:rFonts w:asciiTheme="minorHAnsi" w:hAnsiTheme="minorHAnsi" w:cstheme="minorHAnsi"/>
                <w:sz w:val="22"/>
                <w:szCs w:val="22"/>
              </w:rPr>
              <w:t>apter 2 so the teams can find it right away</w:t>
            </w:r>
          </w:p>
          <w:p w14:paraId="2E2C4CCD" w14:textId="77777777" w:rsidR="00496A0E" w:rsidRDefault="00622EA3" w:rsidP="00B0729A">
            <w:pPr>
              <w:pStyle w:val="ListParagraph"/>
              <w:numPr>
                <w:ilvl w:val="0"/>
                <w:numId w:val="29"/>
              </w:numPr>
              <w:ind w:left="157" w:hanging="157"/>
              <w:rPr>
                <w:rFonts w:asciiTheme="minorHAnsi" w:hAnsiTheme="minorHAnsi" w:cstheme="minorHAnsi"/>
                <w:sz w:val="22"/>
                <w:szCs w:val="24"/>
              </w:rPr>
            </w:pPr>
            <w:r>
              <w:rPr>
                <w:rFonts w:asciiTheme="minorHAnsi" w:hAnsiTheme="minorHAnsi" w:cstheme="minorHAnsi"/>
                <w:sz w:val="22"/>
                <w:szCs w:val="24"/>
              </w:rPr>
              <w:lastRenderedPageBreak/>
              <w:t xml:space="preserve">Chapter </w:t>
            </w:r>
            <w:r w:rsidR="005D564C">
              <w:rPr>
                <w:rFonts w:asciiTheme="minorHAnsi" w:hAnsiTheme="minorHAnsi" w:cstheme="minorHAnsi"/>
                <w:sz w:val="22"/>
                <w:szCs w:val="24"/>
              </w:rPr>
              <w:t>3</w:t>
            </w:r>
            <w:r>
              <w:rPr>
                <w:rFonts w:asciiTheme="minorHAnsi" w:hAnsiTheme="minorHAnsi" w:cstheme="minorHAnsi"/>
                <w:sz w:val="22"/>
                <w:szCs w:val="24"/>
              </w:rPr>
              <w:t xml:space="preserve">: </w:t>
            </w:r>
            <w:r w:rsidR="002E1350">
              <w:rPr>
                <w:rFonts w:asciiTheme="minorHAnsi" w:hAnsiTheme="minorHAnsi" w:cstheme="minorHAnsi"/>
                <w:sz w:val="22"/>
                <w:szCs w:val="24"/>
              </w:rPr>
              <w:t xml:space="preserve">Structured Collaborative Partnering - </w:t>
            </w:r>
            <w:r w:rsidR="005D564C">
              <w:rPr>
                <w:rFonts w:asciiTheme="minorHAnsi" w:hAnsiTheme="minorHAnsi" w:cstheme="minorHAnsi"/>
                <w:sz w:val="22"/>
                <w:szCs w:val="24"/>
              </w:rPr>
              <w:t xml:space="preserve">Kicking off and </w:t>
            </w:r>
            <w:r w:rsidR="002E1350">
              <w:rPr>
                <w:rFonts w:asciiTheme="minorHAnsi" w:hAnsiTheme="minorHAnsi" w:cstheme="minorHAnsi"/>
                <w:sz w:val="22"/>
                <w:szCs w:val="24"/>
              </w:rPr>
              <w:t xml:space="preserve">following through </w:t>
            </w:r>
          </w:p>
          <w:p w14:paraId="748B2817" w14:textId="77777777" w:rsidR="005D564C" w:rsidRDefault="005D564C" w:rsidP="00622EA3">
            <w:pPr>
              <w:pStyle w:val="ListParagraph"/>
              <w:numPr>
                <w:ilvl w:val="1"/>
                <w:numId w:val="29"/>
              </w:numPr>
              <w:ind w:left="330" w:hanging="180"/>
              <w:rPr>
                <w:rFonts w:asciiTheme="minorHAnsi" w:hAnsiTheme="minorHAnsi" w:cstheme="minorHAnsi"/>
                <w:sz w:val="22"/>
                <w:szCs w:val="22"/>
              </w:rPr>
            </w:pPr>
            <w:r>
              <w:rPr>
                <w:rFonts w:asciiTheme="minorHAnsi" w:hAnsiTheme="minorHAnsi" w:cstheme="minorHAnsi"/>
                <w:sz w:val="22"/>
                <w:szCs w:val="22"/>
              </w:rPr>
              <w:t>Issue Resolution section – there is a lack of clarity around the triggering event of an issue being elevated</w:t>
            </w:r>
          </w:p>
          <w:p w14:paraId="198DEF79" w14:textId="77777777" w:rsidR="00A71F3D" w:rsidRPr="00622EA3" w:rsidRDefault="008F4BF8" w:rsidP="008F4BF8">
            <w:pPr>
              <w:pStyle w:val="ListParagraph"/>
              <w:numPr>
                <w:ilvl w:val="0"/>
                <w:numId w:val="29"/>
              </w:numPr>
              <w:ind w:left="157" w:hanging="157"/>
              <w:rPr>
                <w:rFonts w:asciiTheme="minorHAnsi" w:hAnsiTheme="minorHAnsi" w:cstheme="minorHAnsi"/>
                <w:sz w:val="22"/>
              </w:rPr>
            </w:pPr>
            <w:r>
              <w:rPr>
                <w:rFonts w:asciiTheme="minorHAnsi" w:hAnsiTheme="minorHAnsi" w:cstheme="minorHAnsi"/>
                <w:sz w:val="22"/>
                <w:szCs w:val="24"/>
              </w:rPr>
              <w:t xml:space="preserve">Chapter 4: </w:t>
            </w:r>
            <w:r w:rsidR="005D564C">
              <w:rPr>
                <w:rFonts w:asciiTheme="minorHAnsi" w:hAnsiTheme="minorHAnsi" w:cstheme="minorHAnsi"/>
                <w:sz w:val="22"/>
                <w:szCs w:val="24"/>
              </w:rPr>
              <w:t xml:space="preserve">Integrated </w:t>
            </w:r>
            <w:r w:rsidR="009C47ED">
              <w:rPr>
                <w:rFonts w:asciiTheme="minorHAnsi" w:hAnsiTheme="minorHAnsi" w:cstheme="minorHAnsi"/>
                <w:sz w:val="22"/>
                <w:szCs w:val="24"/>
              </w:rPr>
              <w:t>Dispute Resolution – W</w:t>
            </w:r>
            <w:r w:rsidR="00A46FE0">
              <w:rPr>
                <w:rFonts w:asciiTheme="minorHAnsi" w:hAnsiTheme="minorHAnsi" w:cstheme="minorHAnsi"/>
                <w:sz w:val="22"/>
                <w:szCs w:val="24"/>
              </w:rPr>
              <w:t>hen things are not going well</w:t>
            </w:r>
          </w:p>
          <w:p w14:paraId="7FB7E46C" w14:textId="0DA8A9BA" w:rsidR="003B1854" w:rsidRPr="00D2501F" w:rsidRDefault="00A46FE0" w:rsidP="00D2501F">
            <w:pPr>
              <w:pStyle w:val="ListParagraph"/>
              <w:numPr>
                <w:ilvl w:val="1"/>
                <w:numId w:val="29"/>
              </w:numPr>
              <w:ind w:left="330" w:hanging="180"/>
              <w:rPr>
                <w:rFonts w:asciiTheme="minorHAnsi" w:hAnsiTheme="minorHAnsi" w:cstheme="minorHAnsi"/>
                <w:sz w:val="22"/>
                <w:szCs w:val="24"/>
              </w:rPr>
            </w:pPr>
            <w:r>
              <w:rPr>
                <w:rFonts w:asciiTheme="minorHAnsi" w:hAnsiTheme="minorHAnsi" w:cstheme="minorHAnsi"/>
                <w:sz w:val="22"/>
                <w:szCs w:val="24"/>
              </w:rPr>
              <w:t>Red Flags for when to implement ADR processes are a little soft</w:t>
            </w:r>
            <w:r w:rsidR="002E1350">
              <w:rPr>
                <w:rFonts w:asciiTheme="minorHAnsi" w:hAnsiTheme="minorHAnsi" w:cstheme="minorHAnsi"/>
                <w:sz w:val="22"/>
                <w:szCs w:val="24"/>
              </w:rPr>
              <w:t xml:space="preserve"> – we </w:t>
            </w:r>
            <w:r w:rsidR="00D2501F">
              <w:rPr>
                <w:rFonts w:asciiTheme="minorHAnsi" w:hAnsiTheme="minorHAnsi" w:cstheme="minorHAnsi"/>
                <w:sz w:val="22"/>
                <w:szCs w:val="24"/>
              </w:rPr>
              <w:t>may need stronger examples than “</w:t>
            </w:r>
            <w:r w:rsidRPr="00D2501F">
              <w:rPr>
                <w:rFonts w:asciiTheme="minorHAnsi" w:hAnsiTheme="minorHAnsi" w:cstheme="minorHAnsi"/>
                <w:sz w:val="22"/>
              </w:rPr>
              <w:t>Team has a repeated pattern of conflict</w:t>
            </w:r>
            <w:r w:rsidR="00D2501F">
              <w:rPr>
                <w:rFonts w:asciiTheme="minorHAnsi" w:hAnsiTheme="minorHAnsi" w:cstheme="minorHAnsi"/>
                <w:sz w:val="22"/>
              </w:rPr>
              <w:t>” or “</w:t>
            </w:r>
            <w:r w:rsidRPr="00D2501F">
              <w:rPr>
                <w:rFonts w:asciiTheme="minorHAnsi" w:hAnsiTheme="minorHAnsi" w:cstheme="minorHAnsi"/>
                <w:sz w:val="22"/>
              </w:rPr>
              <w:t>Subs are not showing up to the weekly meeting</w:t>
            </w:r>
            <w:r w:rsidR="00D2501F">
              <w:rPr>
                <w:rFonts w:asciiTheme="minorHAnsi" w:hAnsiTheme="minorHAnsi" w:cstheme="minorHAnsi"/>
                <w:sz w:val="22"/>
              </w:rPr>
              <w:t>”, individually, these would not be grounds for calling Facilitated Issue Resolution</w:t>
            </w:r>
          </w:p>
          <w:p w14:paraId="4CC2F3C7" w14:textId="77777777" w:rsidR="0024327E" w:rsidRDefault="0024327E" w:rsidP="0024327E">
            <w:pPr>
              <w:pStyle w:val="ListParagraph"/>
              <w:numPr>
                <w:ilvl w:val="0"/>
                <w:numId w:val="29"/>
              </w:numPr>
              <w:ind w:left="157" w:hanging="157"/>
              <w:rPr>
                <w:rFonts w:asciiTheme="minorHAnsi" w:hAnsiTheme="minorHAnsi" w:cstheme="minorHAnsi"/>
                <w:sz w:val="22"/>
                <w:szCs w:val="24"/>
              </w:rPr>
            </w:pPr>
            <w:r>
              <w:rPr>
                <w:rFonts w:asciiTheme="minorHAnsi" w:hAnsiTheme="minorHAnsi" w:cstheme="minorHAnsi"/>
                <w:sz w:val="22"/>
                <w:szCs w:val="24"/>
              </w:rPr>
              <w:t>Chapter 5: Interdepartmental Projects</w:t>
            </w:r>
          </w:p>
          <w:p w14:paraId="6E0EEC89" w14:textId="77777777" w:rsidR="0024327E" w:rsidRDefault="0024327E" w:rsidP="00A80827">
            <w:pPr>
              <w:pStyle w:val="ListParagraph"/>
              <w:numPr>
                <w:ilvl w:val="1"/>
                <w:numId w:val="29"/>
              </w:numPr>
              <w:ind w:left="330" w:hanging="180"/>
              <w:rPr>
                <w:rFonts w:asciiTheme="minorHAnsi" w:hAnsiTheme="minorHAnsi" w:cstheme="minorHAnsi"/>
                <w:sz w:val="22"/>
                <w:szCs w:val="24"/>
              </w:rPr>
            </w:pPr>
            <w:r>
              <w:rPr>
                <w:rFonts w:asciiTheme="minorHAnsi" w:hAnsiTheme="minorHAnsi" w:cstheme="minorHAnsi"/>
                <w:sz w:val="22"/>
                <w:szCs w:val="24"/>
              </w:rPr>
              <w:t>Remove the Da Vinci quote – it doesn’t make sense</w:t>
            </w:r>
          </w:p>
          <w:p w14:paraId="4D953C67" w14:textId="77777777" w:rsidR="0024327E" w:rsidRDefault="0024327E" w:rsidP="0024327E">
            <w:pPr>
              <w:rPr>
                <w:rFonts w:asciiTheme="minorHAnsi" w:hAnsiTheme="minorHAnsi" w:cstheme="minorHAnsi"/>
                <w:sz w:val="22"/>
              </w:rPr>
            </w:pPr>
          </w:p>
          <w:p w14:paraId="713B2657" w14:textId="77777777" w:rsidR="0024327E" w:rsidRPr="0024327E" w:rsidRDefault="0024327E" w:rsidP="0024327E">
            <w:pPr>
              <w:rPr>
                <w:rFonts w:asciiTheme="minorHAnsi" w:hAnsiTheme="minorHAnsi" w:cstheme="minorHAnsi"/>
                <w:sz w:val="22"/>
              </w:rPr>
            </w:pPr>
          </w:p>
          <w:p w14:paraId="053AB92B" w14:textId="77777777" w:rsidR="005D564C" w:rsidRDefault="002E1350" w:rsidP="004A7A36">
            <w:pPr>
              <w:rPr>
                <w:rFonts w:asciiTheme="minorHAnsi" w:eastAsia="Times New Roman" w:hAnsiTheme="minorHAnsi" w:cstheme="minorHAnsi"/>
                <w:sz w:val="22"/>
              </w:rPr>
            </w:pPr>
            <w:r>
              <w:rPr>
                <w:rFonts w:asciiTheme="minorHAnsi" w:eastAsia="Times New Roman" w:hAnsiTheme="minorHAnsi" w:cstheme="minorHAnsi"/>
                <w:sz w:val="22"/>
              </w:rPr>
              <w:t>Ideas to make it better</w:t>
            </w:r>
            <w:r w:rsidR="005D564C">
              <w:rPr>
                <w:rFonts w:asciiTheme="minorHAnsi" w:eastAsia="Times New Roman" w:hAnsiTheme="minorHAnsi" w:cstheme="minorHAnsi"/>
                <w:sz w:val="22"/>
              </w:rPr>
              <w:t>:</w:t>
            </w:r>
          </w:p>
          <w:p w14:paraId="38DE46EA" w14:textId="77777777" w:rsidR="005D564C" w:rsidRPr="003B1854" w:rsidRDefault="005D564C" w:rsidP="003B1854">
            <w:pPr>
              <w:pStyle w:val="ListParagraph"/>
              <w:numPr>
                <w:ilvl w:val="0"/>
                <w:numId w:val="29"/>
              </w:numPr>
              <w:ind w:left="157" w:hanging="157"/>
              <w:rPr>
                <w:rFonts w:asciiTheme="minorHAnsi" w:hAnsiTheme="minorHAnsi" w:cstheme="minorHAnsi"/>
                <w:sz w:val="22"/>
                <w:szCs w:val="24"/>
              </w:rPr>
            </w:pPr>
            <w:r w:rsidRPr="003B1854">
              <w:rPr>
                <w:rFonts w:asciiTheme="minorHAnsi" w:hAnsiTheme="minorHAnsi" w:cstheme="minorHAnsi"/>
                <w:sz w:val="22"/>
                <w:szCs w:val="24"/>
              </w:rPr>
              <w:t>We should develop a one-pager with highlights for setting up and kicking off the process</w:t>
            </w:r>
          </w:p>
          <w:p w14:paraId="425363DD" w14:textId="77777777" w:rsidR="005D564C" w:rsidRPr="003B1854" w:rsidRDefault="005D564C" w:rsidP="003B1854">
            <w:pPr>
              <w:pStyle w:val="ListParagraph"/>
              <w:numPr>
                <w:ilvl w:val="0"/>
                <w:numId w:val="29"/>
              </w:numPr>
              <w:ind w:left="157" w:hanging="157"/>
              <w:rPr>
                <w:rFonts w:asciiTheme="minorHAnsi" w:hAnsiTheme="minorHAnsi" w:cstheme="minorHAnsi"/>
                <w:sz w:val="22"/>
                <w:szCs w:val="24"/>
              </w:rPr>
            </w:pPr>
            <w:r w:rsidRPr="003B1854">
              <w:rPr>
                <w:rFonts w:asciiTheme="minorHAnsi" w:hAnsiTheme="minorHAnsi" w:cstheme="minorHAnsi"/>
                <w:sz w:val="22"/>
                <w:szCs w:val="24"/>
              </w:rPr>
              <w:t xml:space="preserve">We need an Issue Resolution Flow Chart that </w:t>
            </w:r>
            <w:r w:rsidR="009C47ED">
              <w:rPr>
                <w:rFonts w:asciiTheme="minorHAnsi" w:hAnsiTheme="minorHAnsi" w:cstheme="minorHAnsi"/>
                <w:sz w:val="22"/>
                <w:szCs w:val="24"/>
              </w:rPr>
              <w:t xml:space="preserve">demonstrates to the City and Industry </w:t>
            </w:r>
            <w:r w:rsidRPr="003B1854">
              <w:rPr>
                <w:rFonts w:asciiTheme="minorHAnsi" w:hAnsiTheme="minorHAnsi" w:cstheme="minorHAnsi"/>
                <w:sz w:val="22"/>
                <w:szCs w:val="24"/>
              </w:rPr>
              <w:t>staff how the Integrated Dispute System works</w:t>
            </w:r>
          </w:p>
          <w:p w14:paraId="142ADB7F" w14:textId="77777777" w:rsidR="005D564C" w:rsidRPr="003B1854" w:rsidRDefault="002E1350" w:rsidP="003B1854">
            <w:pPr>
              <w:pStyle w:val="ListParagraph"/>
              <w:numPr>
                <w:ilvl w:val="0"/>
                <w:numId w:val="29"/>
              </w:numPr>
              <w:ind w:left="157" w:hanging="157"/>
              <w:rPr>
                <w:rFonts w:asciiTheme="minorHAnsi" w:hAnsiTheme="minorHAnsi" w:cstheme="minorHAnsi"/>
                <w:sz w:val="22"/>
                <w:szCs w:val="24"/>
              </w:rPr>
            </w:pPr>
            <w:r>
              <w:rPr>
                <w:rFonts w:asciiTheme="minorHAnsi" w:hAnsiTheme="minorHAnsi" w:cstheme="minorHAnsi"/>
                <w:sz w:val="22"/>
                <w:szCs w:val="24"/>
              </w:rPr>
              <w:t xml:space="preserve">We need to update the </w:t>
            </w:r>
            <w:r w:rsidR="005D564C" w:rsidRPr="003B1854">
              <w:rPr>
                <w:rFonts w:asciiTheme="minorHAnsi" w:hAnsiTheme="minorHAnsi" w:cstheme="minorHAnsi"/>
                <w:sz w:val="22"/>
                <w:szCs w:val="24"/>
              </w:rPr>
              <w:t>General Conditions</w:t>
            </w:r>
            <w:r>
              <w:rPr>
                <w:rFonts w:asciiTheme="minorHAnsi" w:hAnsiTheme="minorHAnsi" w:cstheme="minorHAnsi"/>
                <w:sz w:val="22"/>
                <w:szCs w:val="24"/>
              </w:rPr>
              <w:t xml:space="preserve"> and bake in the Facilitated Issue Resolution Process</w:t>
            </w:r>
          </w:p>
          <w:p w14:paraId="4B33522E" w14:textId="77777777" w:rsidR="005D564C" w:rsidRPr="003B1854" w:rsidRDefault="009C47ED" w:rsidP="003B1854">
            <w:pPr>
              <w:pStyle w:val="ListParagraph"/>
              <w:numPr>
                <w:ilvl w:val="0"/>
                <w:numId w:val="29"/>
              </w:numPr>
              <w:ind w:left="157" w:hanging="157"/>
              <w:rPr>
                <w:rFonts w:asciiTheme="minorHAnsi" w:hAnsiTheme="minorHAnsi" w:cstheme="minorHAnsi"/>
                <w:sz w:val="22"/>
                <w:szCs w:val="24"/>
              </w:rPr>
            </w:pPr>
            <w:r>
              <w:rPr>
                <w:rFonts w:asciiTheme="minorHAnsi" w:hAnsiTheme="minorHAnsi" w:cstheme="minorHAnsi"/>
                <w:sz w:val="22"/>
                <w:szCs w:val="24"/>
              </w:rPr>
              <w:t xml:space="preserve">We need to train </w:t>
            </w:r>
            <w:r w:rsidR="005D564C" w:rsidRPr="003B1854">
              <w:rPr>
                <w:rFonts w:asciiTheme="minorHAnsi" w:hAnsiTheme="minorHAnsi" w:cstheme="minorHAnsi"/>
                <w:sz w:val="22"/>
                <w:szCs w:val="24"/>
              </w:rPr>
              <w:t>people up on it</w:t>
            </w:r>
          </w:p>
          <w:p w14:paraId="0AE48DA6" w14:textId="77777777" w:rsidR="005D564C" w:rsidRPr="003B1854" w:rsidRDefault="009C47ED" w:rsidP="003B1854">
            <w:pPr>
              <w:pStyle w:val="ListParagraph"/>
              <w:numPr>
                <w:ilvl w:val="0"/>
                <w:numId w:val="29"/>
              </w:numPr>
              <w:ind w:left="157" w:hanging="157"/>
              <w:rPr>
                <w:rFonts w:asciiTheme="minorHAnsi" w:hAnsiTheme="minorHAnsi" w:cstheme="minorHAnsi"/>
                <w:sz w:val="22"/>
                <w:szCs w:val="24"/>
              </w:rPr>
            </w:pPr>
            <w:r>
              <w:rPr>
                <w:rFonts w:asciiTheme="minorHAnsi" w:hAnsiTheme="minorHAnsi" w:cstheme="minorHAnsi"/>
                <w:sz w:val="22"/>
                <w:szCs w:val="24"/>
              </w:rPr>
              <w:t xml:space="preserve">We need to create a </w:t>
            </w:r>
            <w:r w:rsidR="005D564C" w:rsidRPr="003B1854">
              <w:rPr>
                <w:rFonts w:asciiTheme="minorHAnsi" w:hAnsiTheme="minorHAnsi" w:cstheme="minorHAnsi"/>
                <w:sz w:val="22"/>
                <w:szCs w:val="24"/>
              </w:rPr>
              <w:t>hot-linked web page with resources</w:t>
            </w:r>
          </w:p>
          <w:p w14:paraId="7D1AD219" w14:textId="77777777" w:rsidR="005D564C" w:rsidRPr="005D564C" w:rsidRDefault="005D564C" w:rsidP="005D564C">
            <w:pPr>
              <w:pStyle w:val="ListParagraph"/>
              <w:rPr>
                <w:rFonts w:asciiTheme="minorHAnsi" w:hAnsiTheme="minorHAnsi" w:cstheme="minorHAnsi"/>
                <w:sz w:val="22"/>
              </w:rPr>
            </w:pPr>
          </w:p>
          <w:p w14:paraId="08FAFD26" w14:textId="77777777" w:rsidR="005D564C" w:rsidRDefault="005D564C" w:rsidP="004A7A36">
            <w:pPr>
              <w:rPr>
                <w:rFonts w:asciiTheme="minorHAnsi" w:eastAsia="Times New Roman" w:hAnsiTheme="minorHAnsi" w:cstheme="minorHAnsi"/>
                <w:sz w:val="22"/>
              </w:rPr>
            </w:pPr>
          </w:p>
          <w:p w14:paraId="1FCE5C38" w14:textId="77777777" w:rsidR="00C013B5" w:rsidRPr="00622EA3" w:rsidRDefault="00C013B5" w:rsidP="004A7A36">
            <w:pPr>
              <w:rPr>
                <w:rFonts w:asciiTheme="minorHAnsi" w:eastAsia="Times New Roman" w:hAnsiTheme="minorHAnsi" w:cstheme="minorHAnsi"/>
                <w:sz w:val="22"/>
              </w:rPr>
            </w:pPr>
            <w:r w:rsidRPr="00622EA3">
              <w:rPr>
                <w:rFonts w:asciiTheme="minorHAnsi" w:eastAsia="Times New Roman" w:hAnsiTheme="minorHAnsi" w:cstheme="minorHAnsi"/>
                <w:sz w:val="22"/>
              </w:rPr>
              <w:t xml:space="preserve">Status: </w:t>
            </w:r>
          </w:p>
          <w:p w14:paraId="4AB499C6" w14:textId="77777777" w:rsidR="00A71F3D" w:rsidRPr="009C47ED" w:rsidRDefault="00A71F3D" w:rsidP="000956D7">
            <w:pPr>
              <w:pStyle w:val="ListParagraph"/>
              <w:numPr>
                <w:ilvl w:val="0"/>
                <w:numId w:val="29"/>
              </w:numPr>
              <w:ind w:left="157" w:hanging="157"/>
              <w:rPr>
                <w:rFonts w:asciiTheme="minorHAnsi" w:hAnsiTheme="minorHAnsi" w:cstheme="minorHAnsi"/>
                <w:sz w:val="22"/>
                <w:szCs w:val="24"/>
              </w:rPr>
            </w:pPr>
            <w:r w:rsidRPr="009C47ED">
              <w:rPr>
                <w:rFonts w:asciiTheme="minorHAnsi" w:hAnsiTheme="minorHAnsi" w:cstheme="minorHAnsi"/>
                <w:sz w:val="22"/>
                <w:szCs w:val="24"/>
              </w:rPr>
              <w:t xml:space="preserve">Rob </w:t>
            </w:r>
            <w:r w:rsidR="009C47ED" w:rsidRPr="009C47ED">
              <w:rPr>
                <w:rFonts w:asciiTheme="minorHAnsi" w:hAnsiTheme="minorHAnsi" w:cstheme="minorHAnsi"/>
                <w:sz w:val="22"/>
                <w:szCs w:val="24"/>
              </w:rPr>
              <w:t xml:space="preserve">will include all subcommittee updates into the Field Guide in preparation for sharing it with the SFCPSC on </w:t>
            </w:r>
            <w:r w:rsidRPr="009C47ED">
              <w:rPr>
                <w:rFonts w:asciiTheme="minorHAnsi" w:hAnsiTheme="minorHAnsi" w:cstheme="minorHAnsi"/>
                <w:sz w:val="22"/>
                <w:szCs w:val="24"/>
              </w:rPr>
              <w:t>2/22/18.</w:t>
            </w:r>
          </w:p>
          <w:p w14:paraId="0D7C1B12" w14:textId="77777777" w:rsidR="00A71F3D" w:rsidRPr="00622EA3" w:rsidRDefault="00A71F3D" w:rsidP="000C20D4">
            <w:pPr>
              <w:pStyle w:val="ListParagraph"/>
              <w:numPr>
                <w:ilvl w:val="0"/>
                <w:numId w:val="29"/>
              </w:numPr>
              <w:ind w:left="157" w:hanging="157"/>
              <w:rPr>
                <w:rFonts w:asciiTheme="minorHAnsi" w:hAnsiTheme="minorHAnsi" w:cstheme="minorHAnsi"/>
                <w:sz w:val="22"/>
                <w:szCs w:val="24"/>
              </w:rPr>
            </w:pPr>
            <w:r w:rsidRPr="00622EA3">
              <w:rPr>
                <w:rFonts w:asciiTheme="minorHAnsi" w:hAnsiTheme="minorHAnsi" w:cstheme="minorHAnsi"/>
                <w:sz w:val="22"/>
                <w:szCs w:val="24"/>
              </w:rPr>
              <w:t xml:space="preserve">The SFCPSC will roll out the updated partnering specification, general conditions, policies and new Partnering Field Guide by </w:t>
            </w:r>
            <w:r w:rsidR="009C47ED">
              <w:rPr>
                <w:rFonts w:asciiTheme="minorHAnsi" w:hAnsiTheme="minorHAnsi" w:cstheme="minorHAnsi"/>
                <w:sz w:val="22"/>
                <w:szCs w:val="24"/>
              </w:rPr>
              <w:t>6/1/</w:t>
            </w:r>
            <w:r w:rsidRPr="00622EA3">
              <w:rPr>
                <w:rFonts w:asciiTheme="minorHAnsi" w:hAnsiTheme="minorHAnsi" w:cstheme="minorHAnsi"/>
                <w:sz w:val="22"/>
                <w:szCs w:val="24"/>
              </w:rPr>
              <w:t>18.</w:t>
            </w:r>
          </w:p>
          <w:p w14:paraId="6D2748B8" w14:textId="77777777" w:rsidR="007806A6" w:rsidRDefault="007806A6" w:rsidP="007806A6">
            <w:pPr>
              <w:pStyle w:val="ListParagraph"/>
              <w:ind w:left="157"/>
              <w:rPr>
                <w:rFonts w:asciiTheme="minorHAnsi" w:hAnsiTheme="minorHAnsi" w:cstheme="minorHAnsi"/>
                <w:sz w:val="22"/>
                <w:szCs w:val="24"/>
              </w:rPr>
            </w:pPr>
          </w:p>
          <w:p w14:paraId="171DAA1D" w14:textId="48332904" w:rsidR="00E57456" w:rsidRPr="00622EA3" w:rsidRDefault="00E57456" w:rsidP="002E5BD2">
            <w:pPr>
              <w:pStyle w:val="ListParagraph"/>
              <w:ind w:left="0"/>
              <w:rPr>
                <w:rFonts w:asciiTheme="minorHAnsi" w:hAnsiTheme="minorHAnsi" w:cstheme="minorHAnsi"/>
                <w:sz w:val="22"/>
                <w:szCs w:val="24"/>
              </w:rPr>
            </w:pPr>
            <w:r>
              <w:rPr>
                <w:rFonts w:asciiTheme="minorHAnsi" w:hAnsiTheme="minorHAnsi" w:cstheme="minorHAnsi"/>
                <w:sz w:val="22"/>
                <w:szCs w:val="24"/>
              </w:rPr>
              <w:t xml:space="preserve">*Note – see updated PEP 0.1.1 </w:t>
            </w:r>
            <w:r w:rsidR="002E5BD2">
              <w:rPr>
                <w:rFonts w:asciiTheme="minorHAnsi" w:hAnsiTheme="minorHAnsi" w:cstheme="minorHAnsi"/>
                <w:sz w:val="22"/>
                <w:szCs w:val="24"/>
              </w:rPr>
              <w:t xml:space="preserve">and </w:t>
            </w:r>
            <w:r w:rsidR="00D2501F">
              <w:rPr>
                <w:rFonts w:asciiTheme="minorHAnsi" w:hAnsiTheme="minorHAnsi" w:cstheme="minorHAnsi"/>
                <w:sz w:val="22"/>
                <w:szCs w:val="24"/>
              </w:rPr>
              <w:t>the attached draft Partnering Field Guide</w:t>
            </w:r>
          </w:p>
        </w:tc>
      </w:tr>
    </w:tbl>
    <w:p w14:paraId="5F11A9E0" w14:textId="77777777" w:rsidR="00A71F3D" w:rsidRPr="00622EA3" w:rsidRDefault="00A71F3D" w:rsidP="009C0110">
      <w:pPr>
        <w:rPr>
          <w:rFonts w:asciiTheme="minorHAnsi" w:hAnsiTheme="minorHAnsi" w:cstheme="minorHAnsi"/>
        </w:rPr>
      </w:pPr>
    </w:p>
    <w:p w14:paraId="43AEDEE6" w14:textId="77777777" w:rsidR="00F20DA7" w:rsidRDefault="00F20DA7" w:rsidP="00622EA3">
      <w:pPr>
        <w:spacing w:line="240" w:lineRule="auto"/>
        <w:rPr>
          <w:rFonts w:asciiTheme="minorHAnsi" w:hAnsiTheme="minorHAnsi" w:cstheme="minorHAnsi"/>
          <w:sz w:val="22"/>
        </w:rPr>
      </w:pPr>
    </w:p>
    <w:p w14:paraId="26AA064E" w14:textId="77777777" w:rsidR="00622EA3" w:rsidRDefault="005D564C" w:rsidP="00622EA3">
      <w:pPr>
        <w:spacing w:line="240" w:lineRule="auto"/>
        <w:rPr>
          <w:rFonts w:asciiTheme="minorHAnsi" w:hAnsiTheme="minorHAnsi" w:cstheme="minorHAnsi"/>
          <w:sz w:val="22"/>
        </w:rPr>
      </w:pPr>
      <w:r>
        <w:rPr>
          <w:rFonts w:asciiTheme="minorHAnsi" w:hAnsiTheme="minorHAnsi" w:cstheme="minorHAnsi"/>
          <w:sz w:val="22"/>
        </w:rPr>
        <w:t>WHAT’S STANDING OUT TO YOU?</w:t>
      </w:r>
    </w:p>
    <w:p w14:paraId="63C0B5A0" w14:textId="77777777" w:rsidR="005D564C" w:rsidRDefault="009C47ED" w:rsidP="005D564C">
      <w:pPr>
        <w:pStyle w:val="ListParagraph"/>
        <w:numPr>
          <w:ilvl w:val="0"/>
          <w:numId w:val="40"/>
        </w:numPr>
        <w:rPr>
          <w:rFonts w:asciiTheme="minorHAnsi" w:hAnsiTheme="minorHAnsi" w:cstheme="minorHAnsi"/>
          <w:sz w:val="22"/>
        </w:rPr>
      </w:pPr>
      <w:r>
        <w:rPr>
          <w:rFonts w:asciiTheme="minorHAnsi" w:hAnsiTheme="minorHAnsi" w:cstheme="minorHAnsi"/>
          <w:sz w:val="22"/>
        </w:rPr>
        <w:t>For this new Partnering Program, there is l</w:t>
      </w:r>
      <w:r w:rsidR="005D564C">
        <w:rPr>
          <w:rFonts w:asciiTheme="minorHAnsi" w:hAnsiTheme="minorHAnsi" w:cstheme="minorHAnsi"/>
          <w:sz w:val="22"/>
        </w:rPr>
        <w:t xml:space="preserve">ots </w:t>
      </w:r>
      <w:r>
        <w:rPr>
          <w:rFonts w:asciiTheme="minorHAnsi" w:hAnsiTheme="minorHAnsi" w:cstheme="minorHAnsi"/>
          <w:sz w:val="22"/>
        </w:rPr>
        <w:t xml:space="preserve">of information </w:t>
      </w:r>
      <w:r w:rsidR="005D564C">
        <w:rPr>
          <w:rFonts w:asciiTheme="minorHAnsi" w:hAnsiTheme="minorHAnsi" w:cstheme="minorHAnsi"/>
          <w:sz w:val="22"/>
        </w:rPr>
        <w:t>to digest</w:t>
      </w:r>
    </w:p>
    <w:p w14:paraId="7304AC6A" w14:textId="77777777" w:rsidR="009C47ED" w:rsidRDefault="009C47ED" w:rsidP="009C47ED">
      <w:pPr>
        <w:pStyle w:val="ListParagraph"/>
        <w:numPr>
          <w:ilvl w:val="0"/>
          <w:numId w:val="40"/>
        </w:numPr>
        <w:rPr>
          <w:rFonts w:asciiTheme="minorHAnsi" w:hAnsiTheme="minorHAnsi" w:cstheme="minorHAnsi"/>
          <w:sz w:val="22"/>
        </w:rPr>
      </w:pPr>
      <w:r>
        <w:rPr>
          <w:rFonts w:asciiTheme="minorHAnsi" w:hAnsiTheme="minorHAnsi" w:cstheme="minorHAnsi"/>
          <w:sz w:val="22"/>
        </w:rPr>
        <w:t xml:space="preserve">The desired outcome is </w:t>
      </w:r>
      <w:r>
        <w:rPr>
          <w:rFonts w:asciiTheme="minorHAnsi" w:hAnsiTheme="minorHAnsi" w:cstheme="minorHAnsi"/>
          <w:sz w:val="22"/>
        </w:rPr>
        <w:tab/>
        <w:t>quicker issue identification and resolution – how do we get there?</w:t>
      </w:r>
    </w:p>
    <w:p w14:paraId="155750ED" w14:textId="02C2BB7C" w:rsidR="005D564C" w:rsidRDefault="005D564C" w:rsidP="005D564C">
      <w:pPr>
        <w:pStyle w:val="ListParagraph"/>
        <w:numPr>
          <w:ilvl w:val="0"/>
          <w:numId w:val="40"/>
        </w:numPr>
        <w:rPr>
          <w:rFonts w:asciiTheme="minorHAnsi" w:hAnsiTheme="minorHAnsi" w:cstheme="minorHAnsi"/>
          <w:sz w:val="22"/>
        </w:rPr>
      </w:pPr>
      <w:r>
        <w:rPr>
          <w:rFonts w:asciiTheme="minorHAnsi" w:hAnsiTheme="minorHAnsi" w:cstheme="minorHAnsi"/>
          <w:sz w:val="22"/>
        </w:rPr>
        <w:t>How do we create the culture</w:t>
      </w:r>
      <w:r w:rsidR="00D2501F">
        <w:rPr>
          <w:rFonts w:asciiTheme="minorHAnsi" w:hAnsiTheme="minorHAnsi" w:cstheme="minorHAnsi"/>
          <w:sz w:val="22"/>
        </w:rPr>
        <w:t xml:space="preserve"> we are hoping to achieve</w:t>
      </w:r>
      <w:bookmarkStart w:id="1" w:name="_GoBack"/>
      <w:bookmarkEnd w:id="1"/>
      <w:r>
        <w:rPr>
          <w:rFonts w:asciiTheme="minorHAnsi" w:hAnsiTheme="minorHAnsi" w:cstheme="minorHAnsi"/>
          <w:sz w:val="22"/>
        </w:rPr>
        <w:t>?</w:t>
      </w:r>
    </w:p>
    <w:p w14:paraId="51C855A9" w14:textId="77777777" w:rsidR="00E57456" w:rsidRDefault="005D564C" w:rsidP="009C0110">
      <w:pPr>
        <w:pStyle w:val="ListParagraph"/>
        <w:numPr>
          <w:ilvl w:val="0"/>
          <w:numId w:val="40"/>
        </w:numPr>
        <w:rPr>
          <w:rFonts w:asciiTheme="minorHAnsi" w:hAnsiTheme="minorHAnsi" w:cstheme="minorHAnsi"/>
          <w:sz w:val="22"/>
        </w:rPr>
      </w:pPr>
      <w:r>
        <w:rPr>
          <w:rFonts w:asciiTheme="minorHAnsi" w:hAnsiTheme="minorHAnsi" w:cstheme="minorHAnsi"/>
          <w:sz w:val="22"/>
        </w:rPr>
        <w:t>How do we translate this to projects closing out more quickly and having no claims?</w:t>
      </w:r>
    </w:p>
    <w:p w14:paraId="0D8B0BC4" w14:textId="77777777" w:rsidR="005D564C" w:rsidRDefault="009C47ED" w:rsidP="009C0110">
      <w:pPr>
        <w:pStyle w:val="ListParagraph"/>
        <w:numPr>
          <w:ilvl w:val="0"/>
          <w:numId w:val="40"/>
        </w:numPr>
        <w:rPr>
          <w:rFonts w:asciiTheme="minorHAnsi" w:hAnsiTheme="minorHAnsi" w:cstheme="minorHAnsi"/>
          <w:sz w:val="22"/>
        </w:rPr>
      </w:pPr>
      <w:r>
        <w:rPr>
          <w:rFonts w:asciiTheme="minorHAnsi" w:hAnsiTheme="minorHAnsi" w:cstheme="minorHAnsi"/>
          <w:sz w:val="22"/>
        </w:rPr>
        <w:t>We need to confirm that there is t</w:t>
      </w:r>
      <w:r w:rsidR="005D564C">
        <w:rPr>
          <w:rFonts w:asciiTheme="minorHAnsi" w:hAnsiTheme="minorHAnsi" w:cstheme="minorHAnsi"/>
          <w:sz w:val="22"/>
        </w:rPr>
        <w:t>op-down commitment on this – the failure of partnering occurs with the CCO requests come in late</w:t>
      </w:r>
      <w:r>
        <w:rPr>
          <w:rFonts w:asciiTheme="minorHAnsi" w:hAnsiTheme="minorHAnsi" w:cstheme="minorHAnsi"/>
          <w:sz w:val="22"/>
        </w:rPr>
        <w:t xml:space="preserve"> and when leaders don’t sit with the team and make sure the outstanding issues get resolved</w:t>
      </w:r>
    </w:p>
    <w:p w14:paraId="2A4F09BD" w14:textId="77777777" w:rsidR="005D564C" w:rsidRPr="005D564C" w:rsidRDefault="005D564C" w:rsidP="009C47ED">
      <w:pPr>
        <w:pStyle w:val="ListParagraph"/>
        <w:rPr>
          <w:rFonts w:asciiTheme="minorHAnsi" w:hAnsiTheme="minorHAnsi" w:cstheme="minorHAnsi"/>
          <w:sz w:val="22"/>
        </w:rPr>
      </w:pPr>
    </w:p>
    <w:p w14:paraId="35355F98" w14:textId="77777777" w:rsidR="00E57456" w:rsidRDefault="00E57456" w:rsidP="009C0110">
      <w:pPr>
        <w:rPr>
          <w:rFonts w:asciiTheme="minorHAnsi" w:hAnsiTheme="minorHAnsi" w:cstheme="minorHAnsi"/>
          <w:highlight w:val="yellow"/>
        </w:rPr>
      </w:pPr>
    </w:p>
    <w:p w14:paraId="5BA10C14" w14:textId="77777777" w:rsidR="00E57456" w:rsidRDefault="00E57456" w:rsidP="009C0110">
      <w:pPr>
        <w:rPr>
          <w:rFonts w:asciiTheme="minorHAnsi" w:hAnsiTheme="minorHAnsi" w:cstheme="minorHAnsi"/>
          <w:highlight w:val="yellow"/>
        </w:rPr>
      </w:pPr>
    </w:p>
    <w:p w14:paraId="4C594E81" w14:textId="77777777" w:rsidR="00E57456" w:rsidRDefault="00E57456" w:rsidP="009C0110">
      <w:pPr>
        <w:rPr>
          <w:rFonts w:asciiTheme="minorHAnsi" w:hAnsiTheme="minorHAnsi" w:cstheme="minorHAnsi"/>
          <w:highlight w:val="yellow"/>
        </w:rPr>
      </w:pPr>
    </w:p>
    <w:p w14:paraId="192592A4" w14:textId="77777777" w:rsidR="00E57456" w:rsidRDefault="00E57456" w:rsidP="009C0110">
      <w:pPr>
        <w:rPr>
          <w:rFonts w:asciiTheme="minorHAnsi" w:hAnsiTheme="minorHAnsi" w:cstheme="minorHAnsi"/>
          <w:highlight w:val="yellow"/>
        </w:rPr>
      </w:pPr>
    </w:p>
    <w:p w14:paraId="51776702" w14:textId="77777777" w:rsidR="00E57456" w:rsidRDefault="00E57456" w:rsidP="009C0110">
      <w:pPr>
        <w:rPr>
          <w:rFonts w:asciiTheme="minorHAnsi" w:hAnsiTheme="minorHAnsi" w:cstheme="minorHAnsi"/>
          <w:highlight w:val="yellow"/>
        </w:rPr>
      </w:pPr>
    </w:p>
    <w:p w14:paraId="6CB791DD" w14:textId="77777777" w:rsidR="00E57456" w:rsidRDefault="00E57456" w:rsidP="009C0110">
      <w:pPr>
        <w:rPr>
          <w:rFonts w:asciiTheme="minorHAnsi" w:hAnsiTheme="minorHAnsi" w:cstheme="minorHAnsi"/>
          <w:highlight w:val="yellow"/>
        </w:rPr>
      </w:pPr>
    </w:p>
    <w:p w14:paraId="5963B8D4" w14:textId="77777777" w:rsidR="00E57456" w:rsidRDefault="00E57456" w:rsidP="009C0110">
      <w:pPr>
        <w:rPr>
          <w:rFonts w:asciiTheme="minorHAnsi" w:hAnsiTheme="minorHAnsi" w:cstheme="minorHAnsi"/>
          <w:highlight w:val="yellow"/>
        </w:rPr>
      </w:pPr>
    </w:p>
    <w:p w14:paraId="61B68C6F" w14:textId="77777777" w:rsidR="00E57456" w:rsidRDefault="00E57456" w:rsidP="009C0110">
      <w:pPr>
        <w:rPr>
          <w:rFonts w:asciiTheme="minorHAnsi" w:hAnsiTheme="minorHAnsi" w:cstheme="minorHAnsi"/>
          <w:highlight w:val="yellow"/>
        </w:rPr>
      </w:pPr>
    </w:p>
    <w:p w14:paraId="33365BFC" w14:textId="77777777" w:rsidR="00D42E45" w:rsidRPr="00622EA3" w:rsidRDefault="00D42E45" w:rsidP="00235AF4">
      <w:pPr>
        <w:spacing w:line="240" w:lineRule="auto"/>
        <w:jc w:val="center"/>
        <w:rPr>
          <w:rFonts w:asciiTheme="minorHAnsi" w:hAnsiTheme="minorHAnsi" w:cstheme="minorHAnsi"/>
          <w:b/>
        </w:rPr>
      </w:pPr>
      <w:r w:rsidRPr="00622EA3">
        <w:rPr>
          <w:rFonts w:asciiTheme="minorHAnsi" w:hAnsiTheme="minorHAnsi" w:cstheme="minorHAnsi"/>
          <w:b/>
        </w:rPr>
        <w:lastRenderedPageBreak/>
        <w:t>ATTENDEES</w:t>
      </w:r>
    </w:p>
    <w:p w14:paraId="4773AE55" w14:textId="77777777" w:rsidR="003E0EFE" w:rsidRPr="00622EA3" w:rsidRDefault="009C47ED" w:rsidP="00235AF4">
      <w:pPr>
        <w:spacing w:line="240" w:lineRule="auto"/>
        <w:jc w:val="center"/>
        <w:rPr>
          <w:rFonts w:asciiTheme="minorHAnsi" w:hAnsiTheme="minorHAnsi" w:cstheme="minorHAnsi"/>
          <w:b/>
        </w:rPr>
      </w:pPr>
      <w:r w:rsidRPr="009C47ED">
        <w:rPr>
          <w:rFonts w:asciiTheme="minorHAnsi" w:hAnsiTheme="minorHAnsi" w:cstheme="minorHAnsi"/>
          <w:b/>
          <w:noProof/>
        </w:rPr>
        <w:drawing>
          <wp:inline distT="0" distB="0" distL="0" distR="0" wp14:anchorId="6DE0F86C" wp14:editId="6AA743B1">
            <wp:extent cx="3077210" cy="7649210"/>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7210" cy="7649210"/>
                    </a:xfrm>
                    <a:prstGeom prst="rect">
                      <a:avLst/>
                    </a:prstGeom>
                    <a:noFill/>
                    <a:ln>
                      <a:noFill/>
                    </a:ln>
                  </pic:spPr>
                </pic:pic>
              </a:graphicData>
            </a:graphic>
          </wp:inline>
        </w:drawing>
      </w:r>
    </w:p>
    <w:p w14:paraId="3BF3E046" w14:textId="77777777" w:rsidR="00F45F2C" w:rsidRPr="00622EA3" w:rsidRDefault="00F45F2C" w:rsidP="00235AF4">
      <w:pPr>
        <w:spacing w:line="240" w:lineRule="auto"/>
        <w:jc w:val="center"/>
        <w:rPr>
          <w:rFonts w:asciiTheme="minorHAnsi" w:hAnsiTheme="minorHAnsi" w:cstheme="minorHAnsi"/>
          <w:b/>
        </w:rPr>
      </w:pPr>
    </w:p>
    <w:p w14:paraId="15EFBEC4" w14:textId="77777777" w:rsidR="00390CF5" w:rsidRPr="00622EA3" w:rsidRDefault="00390CF5">
      <w:pPr>
        <w:spacing w:after="200"/>
        <w:rPr>
          <w:rFonts w:asciiTheme="minorHAnsi" w:hAnsiTheme="minorHAnsi" w:cstheme="minorHAnsi"/>
          <w:b/>
        </w:rPr>
      </w:pPr>
    </w:p>
    <w:p w14:paraId="297616CF" w14:textId="77777777" w:rsidR="00EB56EE" w:rsidRPr="00622EA3" w:rsidRDefault="00556325" w:rsidP="00D947C5">
      <w:pPr>
        <w:spacing w:line="240" w:lineRule="auto"/>
        <w:rPr>
          <w:rFonts w:asciiTheme="minorHAnsi" w:hAnsiTheme="minorHAnsi" w:cstheme="minorHAnsi"/>
        </w:rPr>
      </w:pPr>
      <w:r w:rsidRPr="00622EA3">
        <w:rPr>
          <w:rFonts w:asciiTheme="minorHAnsi" w:hAnsiTheme="minorHAnsi" w:cstheme="minorHAnsi"/>
        </w:rPr>
        <w:lastRenderedPageBreak/>
        <w:t>P</w:t>
      </w:r>
      <w:r w:rsidR="00EB56EE" w:rsidRPr="00622EA3">
        <w:rPr>
          <w:rFonts w:asciiTheme="minorHAnsi" w:hAnsiTheme="minorHAnsi" w:cstheme="minorHAnsi"/>
        </w:rPr>
        <w:t>ARTNERING – A MEDIATIVE PROCESS</w:t>
      </w:r>
    </w:p>
    <w:p w14:paraId="3255C01E" w14:textId="77777777" w:rsidR="00EB56EE" w:rsidRPr="00622EA3" w:rsidRDefault="00EB56EE" w:rsidP="00D947C5">
      <w:pPr>
        <w:spacing w:line="240" w:lineRule="auto"/>
        <w:rPr>
          <w:rFonts w:asciiTheme="minorHAnsi" w:hAnsiTheme="minorHAnsi" w:cstheme="minorHAnsi"/>
          <w:sz w:val="20"/>
        </w:rPr>
      </w:pPr>
    </w:p>
    <w:p w14:paraId="1EB80C3A" w14:textId="77777777" w:rsidR="00EB56EE" w:rsidRPr="00622EA3" w:rsidRDefault="00EB56EE" w:rsidP="00D947C5">
      <w:pPr>
        <w:spacing w:line="240" w:lineRule="auto"/>
        <w:rPr>
          <w:rFonts w:asciiTheme="minorHAnsi" w:hAnsiTheme="minorHAnsi" w:cstheme="minorHAnsi"/>
          <w:sz w:val="18"/>
        </w:rPr>
      </w:pPr>
      <w:r w:rsidRPr="00622EA3">
        <w:rPr>
          <w:rFonts w:asciiTheme="minorHAnsi" w:hAnsiTheme="minorHAnsi" w:cstheme="minorHAnsi"/>
          <w:sz w:val="18"/>
        </w:rPr>
        <w:t>California Evidence Code</w:t>
      </w:r>
    </w:p>
    <w:p w14:paraId="15B9D1EF" w14:textId="77777777" w:rsidR="00EB56EE" w:rsidRPr="00622EA3" w:rsidRDefault="00EB56EE" w:rsidP="00D947C5">
      <w:pPr>
        <w:spacing w:line="240" w:lineRule="auto"/>
        <w:rPr>
          <w:rFonts w:asciiTheme="minorHAnsi" w:hAnsiTheme="minorHAnsi" w:cstheme="minorHAnsi"/>
          <w:sz w:val="18"/>
        </w:rPr>
      </w:pPr>
    </w:p>
    <w:p w14:paraId="14B76E88" w14:textId="77777777" w:rsidR="00EB56EE" w:rsidRPr="00622EA3" w:rsidRDefault="00EB56EE" w:rsidP="00D947C5">
      <w:pPr>
        <w:spacing w:line="240" w:lineRule="auto"/>
        <w:rPr>
          <w:rFonts w:asciiTheme="minorHAnsi" w:hAnsiTheme="minorHAnsi" w:cstheme="minorHAnsi"/>
          <w:sz w:val="18"/>
        </w:rPr>
      </w:pPr>
      <w:r w:rsidRPr="00622EA3">
        <w:rPr>
          <w:rFonts w:asciiTheme="minorHAnsi" w:hAnsiTheme="minorHAnsi" w:cstheme="minorHAnsi"/>
          <w:sz w:val="18"/>
        </w:rPr>
        <w:t>§ 1119. Mediation confidentiality</w:t>
      </w:r>
    </w:p>
    <w:p w14:paraId="5C180D6E" w14:textId="77777777" w:rsidR="00EB56EE" w:rsidRPr="00622EA3" w:rsidRDefault="00EB56EE" w:rsidP="00D947C5">
      <w:pPr>
        <w:spacing w:line="240" w:lineRule="auto"/>
        <w:rPr>
          <w:rFonts w:asciiTheme="minorHAnsi" w:hAnsiTheme="minorHAnsi" w:cstheme="minorHAnsi"/>
          <w:sz w:val="18"/>
        </w:rPr>
      </w:pPr>
    </w:p>
    <w:p w14:paraId="21C80D61" w14:textId="77777777" w:rsidR="00EB56EE" w:rsidRPr="00622EA3" w:rsidRDefault="00EB56EE" w:rsidP="00D947C5">
      <w:pPr>
        <w:spacing w:line="240" w:lineRule="auto"/>
        <w:rPr>
          <w:rFonts w:asciiTheme="minorHAnsi" w:hAnsiTheme="minorHAnsi" w:cstheme="minorHAnsi"/>
          <w:sz w:val="18"/>
        </w:rPr>
      </w:pPr>
      <w:r w:rsidRPr="00622EA3">
        <w:rPr>
          <w:rFonts w:asciiTheme="minorHAnsi" w:hAnsiTheme="minorHAnsi" w:cstheme="minorHAnsi"/>
          <w:sz w:val="18"/>
        </w:rPr>
        <w:t xml:space="preserve">1119. Except as otherwise provided in this chapter: </w:t>
      </w:r>
    </w:p>
    <w:p w14:paraId="12B6029B" w14:textId="77777777" w:rsidR="00EB56EE" w:rsidRPr="00622EA3" w:rsidRDefault="00EB56EE" w:rsidP="00D947C5">
      <w:pPr>
        <w:spacing w:line="240" w:lineRule="auto"/>
        <w:rPr>
          <w:rFonts w:asciiTheme="minorHAnsi" w:hAnsiTheme="minorHAnsi" w:cstheme="minorHAnsi"/>
          <w:sz w:val="18"/>
        </w:rPr>
      </w:pPr>
    </w:p>
    <w:p w14:paraId="6B8EA8E8" w14:textId="77777777" w:rsidR="00EB56EE" w:rsidRPr="00622EA3" w:rsidRDefault="00EB56EE" w:rsidP="00D947C5">
      <w:pPr>
        <w:spacing w:line="240" w:lineRule="auto"/>
        <w:ind w:right="720"/>
        <w:rPr>
          <w:rFonts w:asciiTheme="minorHAnsi" w:hAnsiTheme="minorHAnsi" w:cstheme="minorHAnsi"/>
          <w:sz w:val="18"/>
        </w:rPr>
      </w:pPr>
      <w:r w:rsidRPr="00622EA3">
        <w:rPr>
          <w:rFonts w:asciiTheme="minorHAnsi" w:hAnsiTheme="minorHAnsi" w:cstheme="minorHAnsi"/>
          <w:sz w:val="18"/>
        </w:rPr>
        <w:t xml:space="preserve">     (a) No evidence of anything said or any admission made for the purpose of, in the course of, or pursuant to, a mediation or a mediation consultation is admissible or subject to discovery, and disclosure of the evidence shall not be compelled, in any arbitration, administrative adjudication, civil action, or other noncriminal proceeding in which, pursuant to law, testimony can be compelled to be given. </w:t>
      </w:r>
    </w:p>
    <w:p w14:paraId="5AF2B9C0" w14:textId="77777777" w:rsidR="00EB56EE" w:rsidRPr="00622EA3" w:rsidRDefault="00EB56EE" w:rsidP="00D947C5">
      <w:pPr>
        <w:spacing w:line="240" w:lineRule="auto"/>
        <w:ind w:right="720"/>
        <w:rPr>
          <w:rFonts w:asciiTheme="minorHAnsi" w:hAnsiTheme="minorHAnsi" w:cstheme="minorHAnsi"/>
          <w:sz w:val="18"/>
        </w:rPr>
      </w:pPr>
    </w:p>
    <w:p w14:paraId="2CCCE320" w14:textId="77777777" w:rsidR="00EB56EE" w:rsidRPr="00622EA3" w:rsidRDefault="00EB56EE" w:rsidP="00D947C5">
      <w:pPr>
        <w:spacing w:line="240" w:lineRule="auto"/>
        <w:ind w:right="720"/>
        <w:rPr>
          <w:rFonts w:asciiTheme="minorHAnsi" w:hAnsiTheme="minorHAnsi" w:cstheme="minorHAnsi"/>
          <w:sz w:val="18"/>
        </w:rPr>
      </w:pPr>
      <w:r w:rsidRPr="00622EA3">
        <w:rPr>
          <w:rFonts w:asciiTheme="minorHAnsi" w:hAnsiTheme="minorHAnsi" w:cstheme="minorHAnsi"/>
          <w:sz w:val="18"/>
        </w:rPr>
        <w:t xml:space="preserve">     (b) No writing, as defined in Section 250, that is prepared for the purpose of, in the course of, or pursuant to, a mediation or a mediation consultation, is admissible or subject to discovery, and disclosure of the writing shall not be compelled, in any arbitration, administrative adjudication, civil action, or other noncriminal proceeding in which, pursuant to law, testimony can be compelled to be given. </w:t>
      </w:r>
    </w:p>
    <w:p w14:paraId="4B321D70" w14:textId="77777777" w:rsidR="00EB56EE" w:rsidRPr="00622EA3" w:rsidRDefault="00EB56EE" w:rsidP="00D947C5">
      <w:pPr>
        <w:spacing w:line="240" w:lineRule="auto"/>
        <w:ind w:right="720"/>
        <w:rPr>
          <w:rFonts w:asciiTheme="minorHAnsi" w:hAnsiTheme="minorHAnsi" w:cstheme="minorHAnsi"/>
          <w:sz w:val="18"/>
        </w:rPr>
      </w:pPr>
    </w:p>
    <w:p w14:paraId="5CA03138" w14:textId="77777777" w:rsidR="00EB56EE" w:rsidRPr="00622EA3" w:rsidRDefault="00EB56EE" w:rsidP="00D947C5">
      <w:pPr>
        <w:spacing w:line="240" w:lineRule="auto"/>
        <w:ind w:right="720"/>
        <w:rPr>
          <w:rFonts w:asciiTheme="minorHAnsi" w:hAnsiTheme="minorHAnsi" w:cstheme="minorHAnsi"/>
          <w:sz w:val="18"/>
        </w:rPr>
      </w:pPr>
      <w:r w:rsidRPr="00622EA3">
        <w:rPr>
          <w:rFonts w:asciiTheme="minorHAnsi" w:hAnsiTheme="minorHAnsi" w:cstheme="minorHAnsi"/>
          <w:sz w:val="18"/>
        </w:rPr>
        <w:t xml:space="preserve">     (c) All communications, negotiations, or settlement discussions by and between participants in the course of </w:t>
      </w:r>
      <w:r w:rsidR="00535BAE" w:rsidRPr="00622EA3">
        <w:rPr>
          <w:rFonts w:asciiTheme="minorHAnsi" w:hAnsiTheme="minorHAnsi" w:cstheme="minorHAnsi"/>
          <w:sz w:val="18"/>
        </w:rPr>
        <w:t>mediation</w:t>
      </w:r>
      <w:r w:rsidRPr="00622EA3">
        <w:rPr>
          <w:rFonts w:asciiTheme="minorHAnsi" w:hAnsiTheme="minorHAnsi" w:cstheme="minorHAnsi"/>
          <w:sz w:val="18"/>
        </w:rPr>
        <w:t xml:space="preserve"> or a mediation consultation shall remain confidential.</w:t>
      </w:r>
    </w:p>
    <w:p w14:paraId="088D21E4" w14:textId="77777777" w:rsidR="00EB56EE" w:rsidRPr="00622EA3" w:rsidRDefault="00EB56EE" w:rsidP="00D947C5">
      <w:pPr>
        <w:spacing w:line="240" w:lineRule="auto"/>
        <w:ind w:right="720"/>
        <w:rPr>
          <w:rFonts w:asciiTheme="minorHAnsi" w:hAnsiTheme="minorHAnsi" w:cstheme="minorHAnsi"/>
          <w:sz w:val="18"/>
        </w:rPr>
      </w:pPr>
    </w:p>
    <w:p w14:paraId="2959D490" w14:textId="77777777" w:rsidR="00E8613B" w:rsidRPr="00622EA3" w:rsidRDefault="00E8613B" w:rsidP="00D947C5">
      <w:pPr>
        <w:spacing w:line="240" w:lineRule="auto"/>
        <w:ind w:right="720"/>
        <w:rPr>
          <w:rFonts w:asciiTheme="minorHAnsi" w:hAnsiTheme="minorHAnsi" w:cstheme="minorHAnsi"/>
          <w:sz w:val="18"/>
        </w:rPr>
      </w:pPr>
    </w:p>
    <w:p w14:paraId="763C5CA5" w14:textId="77777777" w:rsidR="00EB56EE" w:rsidRPr="00622EA3" w:rsidRDefault="00BB4079" w:rsidP="00D947C5">
      <w:pPr>
        <w:spacing w:line="240" w:lineRule="auto"/>
        <w:rPr>
          <w:rFonts w:asciiTheme="minorHAnsi" w:hAnsiTheme="minorHAnsi" w:cstheme="minorHAnsi"/>
        </w:rPr>
      </w:pPr>
      <w:r w:rsidRPr="00622EA3">
        <w:rPr>
          <w:rFonts w:asciiTheme="minorHAnsi" w:hAnsiTheme="minorHAnsi" w:cstheme="minorHAnsi"/>
          <w:noProof/>
        </w:rPr>
        <mc:AlternateContent>
          <mc:Choice Requires="wps">
            <w:drawing>
              <wp:anchor distT="0" distB="0" distL="114300" distR="114300" simplePos="0" relativeHeight="251657216" behindDoc="0" locked="0" layoutInCell="0" allowOverlap="1" wp14:anchorId="2DDCC2D4" wp14:editId="092B1D94">
                <wp:simplePos x="0" y="0"/>
                <wp:positionH relativeFrom="column">
                  <wp:posOffset>19685</wp:posOffset>
                </wp:positionH>
                <wp:positionV relativeFrom="paragraph">
                  <wp:posOffset>40005</wp:posOffset>
                </wp:positionV>
                <wp:extent cx="5925820" cy="2585085"/>
                <wp:effectExtent l="38100" t="38100" r="36830" b="43815"/>
                <wp:wrapNone/>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2585085"/>
                        </a:xfrm>
                        <a:prstGeom prst="rect">
                          <a:avLst/>
                        </a:prstGeom>
                        <a:noFill/>
                        <a:ln w="76200" cmpd="tri">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E99CB" id="Rectangle 7" o:spid="_x0000_s1026" style="position:absolute;margin-left:1.55pt;margin-top:3.15pt;width:466.6pt;height:20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" o:allowincell="f" filled="f" strokeweight="6pt">
                <v:stroke linestyle="thickBetweenThin"/>
              </v:rect>
            </w:pict>
          </mc:Fallback>
        </mc:AlternateContent>
      </w:r>
    </w:p>
    <w:p w14:paraId="04BB18F6" w14:textId="77777777" w:rsidR="00EB56EE" w:rsidRPr="00622EA3" w:rsidRDefault="00EB56EE" w:rsidP="00D947C5">
      <w:pPr>
        <w:tabs>
          <w:tab w:val="left" w:pos="450"/>
          <w:tab w:val="right" w:pos="9360"/>
        </w:tabs>
        <w:spacing w:line="240" w:lineRule="auto"/>
        <w:jc w:val="center"/>
        <w:rPr>
          <w:rFonts w:asciiTheme="minorHAnsi" w:hAnsiTheme="minorHAnsi" w:cstheme="minorHAnsi"/>
        </w:rPr>
      </w:pPr>
      <w:r w:rsidRPr="00622EA3">
        <w:rPr>
          <w:rFonts w:asciiTheme="minorHAnsi" w:hAnsiTheme="minorHAnsi" w:cstheme="minorHAnsi"/>
        </w:rPr>
        <w:t>THANK YOU FOR LETTING ME BE OF SERVICE</w:t>
      </w:r>
    </w:p>
    <w:p w14:paraId="18B941F4" w14:textId="77777777" w:rsidR="00EB56EE" w:rsidRPr="00622EA3" w:rsidRDefault="00EB56EE" w:rsidP="00D947C5">
      <w:pPr>
        <w:spacing w:line="240" w:lineRule="auto"/>
        <w:rPr>
          <w:rFonts w:asciiTheme="minorHAnsi" w:hAnsiTheme="minorHAnsi" w:cstheme="minorHAnsi"/>
        </w:rPr>
      </w:pPr>
    </w:p>
    <w:p w14:paraId="1623E40B" w14:textId="77777777" w:rsidR="00EB56EE" w:rsidRPr="00622EA3" w:rsidRDefault="00490912" w:rsidP="00D947C5">
      <w:pPr>
        <w:spacing w:line="240" w:lineRule="auto"/>
        <w:ind w:left="180" w:right="2880"/>
        <w:jc w:val="center"/>
        <w:rPr>
          <w:rFonts w:asciiTheme="minorHAnsi" w:hAnsiTheme="minorHAnsi" w:cstheme="minorHAnsi"/>
        </w:rPr>
      </w:pPr>
      <w:r w:rsidRPr="00622EA3">
        <w:rPr>
          <w:rFonts w:asciiTheme="minorHAnsi" w:hAnsiTheme="minorHAnsi" w:cstheme="minorHAnsi"/>
          <w:noProof/>
        </w:rPr>
        <w:drawing>
          <wp:anchor distT="0" distB="0" distL="114300" distR="114300" simplePos="0" relativeHeight="251653120" behindDoc="0" locked="0" layoutInCell="1" allowOverlap="1" wp14:anchorId="561A7315" wp14:editId="4FBDCEEF">
            <wp:simplePos x="0" y="0"/>
            <wp:positionH relativeFrom="column">
              <wp:posOffset>4271219</wp:posOffset>
            </wp:positionH>
            <wp:positionV relativeFrom="paragraph">
              <wp:posOffset>635</wp:posOffset>
            </wp:positionV>
            <wp:extent cx="1504532" cy="1852246"/>
            <wp:effectExtent l="19050" t="0" r="418" b="0"/>
            <wp:wrapNone/>
            <wp:docPr id="1" name="Picture 0" descr="Twentyeight Years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entyeight Years BW.png"/>
                    <pic:cNvPicPr/>
                  </pic:nvPicPr>
                  <pic:blipFill>
                    <a:blip r:embed="rId13"/>
                    <a:stretch>
                      <a:fillRect/>
                    </a:stretch>
                  </pic:blipFill>
                  <pic:spPr>
                    <a:xfrm>
                      <a:off x="0" y="0"/>
                      <a:ext cx="1504532" cy="1852246"/>
                    </a:xfrm>
                    <a:prstGeom prst="rect">
                      <a:avLst/>
                    </a:prstGeom>
                  </pic:spPr>
                </pic:pic>
              </a:graphicData>
            </a:graphic>
          </wp:anchor>
        </w:drawing>
      </w:r>
      <w:r w:rsidR="00EB56EE" w:rsidRPr="00622EA3">
        <w:rPr>
          <w:rFonts w:asciiTheme="minorHAnsi" w:hAnsiTheme="minorHAnsi" w:cstheme="minorHAnsi"/>
          <w:sz w:val="20"/>
        </w:rPr>
        <w:t>ORG</w:t>
      </w:r>
      <w:r w:rsidR="00EB56EE" w:rsidRPr="00622EA3">
        <w:rPr>
          <w:rFonts w:asciiTheme="minorHAnsi" w:hAnsiTheme="minorHAnsi" w:cstheme="minorHAnsi"/>
          <w:sz w:val="20"/>
        </w:rPr>
        <w:t>METRICS</w:t>
      </w:r>
      <w:r w:rsidR="00506F35" w:rsidRPr="00622EA3">
        <w:rPr>
          <w:rFonts w:asciiTheme="minorHAnsi" w:hAnsiTheme="minorHAnsi" w:cstheme="minorHAnsi"/>
          <w:sz w:val="20"/>
        </w:rPr>
        <w:t xml:space="preserve"> LLC</w:t>
      </w:r>
      <w:r w:rsidR="00506F35" w:rsidRPr="00622EA3">
        <w:rPr>
          <w:rFonts w:asciiTheme="minorHAnsi" w:hAnsiTheme="minorHAnsi" w:cstheme="minorHAnsi"/>
        </w:rPr>
        <w:t>, celebrating its 30</w:t>
      </w:r>
      <w:r w:rsidR="00EB56EE" w:rsidRPr="00622EA3">
        <w:rPr>
          <w:rFonts w:asciiTheme="minorHAnsi" w:hAnsiTheme="minorHAnsi" w:cstheme="minorHAnsi"/>
          <w:vertAlign w:val="superscript"/>
        </w:rPr>
        <w:t>th</w:t>
      </w:r>
      <w:r w:rsidR="00EB56EE" w:rsidRPr="00622EA3">
        <w:rPr>
          <w:rFonts w:asciiTheme="minorHAnsi" w:hAnsiTheme="minorHAnsi" w:cstheme="minorHAnsi"/>
        </w:rPr>
        <w:t xml:space="preserve"> year of service, works with construction teams who want to prevent or resolve disputes and with leaders who want to improve their organizations.</w:t>
      </w:r>
    </w:p>
    <w:p w14:paraId="79F02886" w14:textId="77777777" w:rsidR="00EB56EE" w:rsidRPr="00622EA3" w:rsidRDefault="00EB56EE" w:rsidP="00D947C5">
      <w:pPr>
        <w:spacing w:line="240" w:lineRule="auto"/>
        <w:ind w:right="2880"/>
        <w:rPr>
          <w:rFonts w:asciiTheme="minorHAnsi" w:hAnsiTheme="minorHAnsi" w:cstheme="minorHAnsi"/>
        </w:rPr>
      </w:pPr>
    </w:p>
    <w:p w14:paraId="0D4F952B" w14:textId="77777777" w:rsidR="00EB56EE" w:rsidRPr="00622EA3" w:rsidRDefault="00EB56EE" w:rsidP="00D947C5">
      <w:pPr>
        <w:spacing w:line="240" w:lineRule="auto"/>
        <w:ind w:left="360" w:right="2880"/>
        <w:jc w:val="center"/>
        <w:rPr>
          <w:rFonts w:asciiTheme="minorHAnsi" w:hAnsiTheme="minorHAnsi" w:cstheme="minorHAnsi"/>
          <w:b/>
          <w:i/>
        </w:rPr>
      </w:pPr>
      <w:r w:rsidRPr="00622EA3">
        <w:rPr>
          <w:rFonts w:asciiTheme="minorHAnsi" w:hAnsiTheme="minorHAnsi" w:cstheme="minorHAnsi"/>
          <w:b/>
          <w:i/>
        </w:rPr>
        <w:t>Advancing the Art and Science of Collaboration!</w:t>
      </w:r>
    </w:p>
    <w:p w14:paraId="411A4918" w14:textId="77777777" w:rsidR="00EB56EE" w:rsidRPr="00622EA3" w:rsidRDefault="00BB4079" w:rsidP="00D947C5">
      <w:pPr>
        <w:spacing w:line="240" w:lineRule="auto"/>
        <w:rPr>
          <w:rFonts w:asciiTheme="minorHAnsi" w:hAnsiTheme="minorHAnsi" w:cstheme="minorHAnsi"/>
        </w:rPr>
      </w:pPr>
      <w:r w:rsidRPr="00622EA3">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3FB88CA7" wp14:editId="25F8B6BD">
                <wp:simplePos x="0" y="0"/>
                <wp:positionH relativeFrom="column">
                  <wp:posOffset>2340610</wp:posOffset>
                </wp:positionH>
                <wp:positionV relativeFrom="paragraph">
                  <wp:posOffset>45085</wp:posOffset>
                </wp:positionV>
                <wp:extent cx="1850390" cy="1120140"/>
                <wp:effectExtent l="0" t="0" r="0" b="381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12014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0F307D2" w14:textId="77777777" w:rsidR="005D564C" w:rsidRDefault="005D564C" w:rsidP="00EB56EE">
                            <w:pPr>
                              <w:spacing w:line="240" w:lineRule="auto"/>
                              <w:jc w:val="right"/>
                              <w:rPr>
                                <w:rFonts w:ascii="Arial" w:hAnsi="Arial"/>
                                <w:sz w:val="20"/>
                              </w:rPr>
                            </w:pPr>
                            <w:r>
                              <w:rPr>
                                <w:rFonts w:ascii="Arial" w:hAnsi="Arial"/>
                                <w:b/>
                                <w:sz w:val="18"/>
                              </w:rPr>
                              <w:t>ORG</w:t>
                            </w:r>
                            <w:r>
                              <w:rPr>
                                <w:rFonts w:ascii="Symbol" w:hAnsi="Symbol"/>
                                <w:sz w:val="20"/>
                              </w:rPr>
                              <w:t></w:t>
                            </w:r>
                            <w:r>
                              <w:rPr>
                                <w:rFonts w:ascii="Arial" w:hAnsi="Arial"/>
                                <w:b/>
                                <w:sz w:val="18"/>
                              </w:rPr>
                              <w:t>METRICS</w:t>
                            </w:r>
                          </w:p>
                          <w:p w14:paraId="467FCCF2" w14:textId="77777777" w:rsidR="005D564C" w:rsidRDefault="005D564C" w:rsidP="00EB56EE">
                            <w:pPr>
                              <w:spacing w:line="240" w:lineRule="auto"/>
                              <w:jc w:val="right"/>
                              <w:rPr>
                                <w:sz w:val="20"/>
                              </w:rPr>
                            </w:pPr>
                            <w:r>
                              <w:rPr>
                                <w:sz w:val="20"/>
                              </w:rPr>
                              <w:t>291 McLeod Street</w:t>
                            </w:r>
                          </w:p>
                          <w:p w14:paraId="2FE62899" w14:textId="77777777" w:rsidR="005D564C" w:rsidRDefault="005D564C" w:rsidP="00EB56EE">
                            <w:pPr>
                              <w:spacing w:line="240" w:lineRule="auto"/>
                              <w:jc w:val="right"/>
                              <w:rPr>
                                <w:sz w:val="20"/>
                              </w:rPr>
                            </w:pPr>
                            <w:r>
                              <w:rPr>
                                <w:sz w:val="20"/>
                              </w:rPr>
                              <w:t>Livermore, CA 94550</w:t>
                            </w:r>
                          </w:p>
                          <w:p w14:paraId="2BB03067" w14:textId="77777777" w:rsidR="005D564C" w:rsidRDefault="005D564C" w:rsidP="00EB56EE">
                            <w:pPr>
                              <w:spacing w:line="240" w:lineRule="auto"/>
                              <w:jc w:val="right"/>
                              <w:rPr>
                                <w:sz w:val="20"/>
                              </w:rPr>
                            </w:pPr>
                            <w:r>
                              <w:rPr>
                                <w:sz w:val="20"/>
                              </w:rPr>
                              <w:t>Phone: (925) 449-8300</w:t>
                            </w:r>
                          </w:p>
                          <w:p w14:paraId="213DA973" w14:textId="77777777" w:rsidR="005D564C" w:rsidRDefault="005D564C" w:rsidP="00EB56EE">
                            <w:pPr>
                              <w:spacing w:line="240" w:lineRule="auto"/>
                              <w:jc w:val="right"/>
                              <w:rPr>
                                <w:sz w:val="20"/>
                              </w:rPr>
                            </w:pPr>
                            <w:r>
                              <w:rPr>
                                <w:sz w:val="20"/>
                              </w:rPr>
                              <w:t>Email: robreaugh@orgmet.com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B88CA7" id="_x0000_t202" coordsize="21600,21600" o:spt="202" path="m,l,21600r21600,l21600,xe">
                <v:stroke joinstyle="miter"/>
                <v:path gradientshapeok="t" o:connecttype="rect"/>
              </v:shapetype>
              <v:shape id="Text Box 2" o:spid="_x0000_s1026" type="#_x0000_t202" style="position:absolute;margin-left:184.3pt;margin-top:3.55pt;width:145.7pt;height:88.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" stroked="f">
                <v:textbox>
                  <w:txbxContent>
                    <w:p w14:paraId="40F307D2" w14:textId="77777777" w:rsidR="005D564C" w:rsidRDefault="005D564C" w:rsidP="00EB56EE">
                      <w:pPr>
                        <w:spacing w:line="240" w:lineRule="auto"/>
                        <w:jc w:val="right"/>
                        <w:rPr>
                          <w:rFonts w:ascii="Arial" w:hAnsi="Arial"/>
                          <w:sz w:val="20"/>
                        </w:rPr>
                      </w:pPr>
                      <w:r>
                        <w:rPr>
                          <w:rFonts w:ascii="Arial" w:hAnsi="Arial"/>
                          <w:b/>
                          <w:sz w:val="18"/>
                        </w:rPr>
                        <w:t>ORG</w:t>
                      </w:r>
                      <w:r>
                        <w:rPr>
                          <w:rFonts w:ascii="Symbol" w:hAnsi="Symbol"/>
                          <w:sz w:val="20"/>
                        </w:rPr>
                        <w:t></w:t>
                      </w:r>
                      <w:r>
                        <w:rPr>
                          <w:rFonts w:ascii="Arial" w:hAnsi="Arial"/>
                          <w:b/>
                          <w:sz w:val="18"/>
                        </w:rPr>
                        <w:t>METRICS</w:t>
                      </w:r>
                    </w:p>
                    <w:p w14:paraId="467FCCF2" w14:textId="77777777" w:rsidR="005D564C" w:rsidRDefault="005D564C" w:rsidP="00EB56EE">
                      <w:pPr>
                        <w:spacing w:line="240" w:lineRule="auto"/>
                        <w:jc w:val="right"/>
                        <w:rPr>
                          <w:sz w:val="20"/>
                        </w:rPr>
                      </w:pPr>
                      <w:r>
                        <w:rPr>
                          <w:sz w:val="20"/>
                        </w:rPr>
                        <w:t>291 McLeod Street</w:t>
                      </w:r>
                    </w:p>
                    <w:p w14:paraId="2FE62899" w14:textId="77777777" w:rsidR="005D564C" w:rsidRDefault="005D564C" w:rsidP="00EB56EE">
                      <w:pPr>
                        <w:spacing w:line="240" w:lineRule="auto"/>
                        <w:jc w:val="right"/>
                        <w:rPr>
                          <w:sz w:val="20"/>
                        </w:rPr>
                      </w:pPr>
                      <w:r>
                        <w:rPr>
                          <w:sz w:val="20"/>
                        </w:rPr>
                        <w:t>Livermore, CA 94550</w:t>
                      </w:r>
                    </w:p>
                    <w:p w14:paraId="2BB03067" w14:textId="77777777" w:rsidR="005D564C" w:rsidRDefault="005D564C" w:rsidP="00EB56EE">
                      <w:pPr>
                        <w:spacing w:line="240" w:lineRule="auto"/>
                        <w:jc w:val="right"/>
                        <w:rPr>
                          <w:sz w:val="20"/>
                        </w:rPr>
                      </w:pPr>
                      <w:r>
                        <w:rPr>
                          <w:sz w:val="20"/>
                        </w:rPr>
                        <w:t>Phone: (925) 449-8300</w:t>
                      </w:r>
                    </w:p>
                    <w:p w14:paraId="213DA973" w14:textId="77777777" w:rsidR="005D564C" w:rsidRDefault="005D564C" w:rsidP="00EB56EE">
                      <w:pPr>
                        <w:spacing w:line="240" w:lineRule="auto"/>
                        <w:jc w:val="right"/>
                        <w:rPr>
                          <w:sz w:val="20"/>
                        </w:rPr>
                      </w:pPr>
                      <w:r>
                        <w:rPr>
                          <w:sz w:val="20"/>
                        </w:rPr>
                        <w:t>Email: robreaugh@orgmet.com</w:t>
                      </w:r>
                    </w:p>
                  </w:txbxContent>
                </v:textbox>
              </v:shape>
            </w:pict>
          </mc:Fallback>
        </mc:AlternateContent>
      </w:r>
    </w:p>
    <w:p w14:paraId="2872F995" w14:textId="77777777" w:rsidR="00EB56EE" w:rsidRPr="00622EA3" w:rsidRDefault="00AB2A80" w:rsidP="00D947C5">
      <w:pPr>
        <w:tabs>
          <w:tab w:val="right" w:pos="9360"/>
        </w:tabs>
        <w:spacing w:line="240" w:lineRule="auto"/>
        <w:ind w:left="360"/>
        <w:rPr>
          <w:rFonts w:asciiTheme="minorHAnsi" w:hAnsiTheme="minorHAnsi" w:cstheme="minorHAnsi"/>
        </w:rPr>
      </w:pPr>
      <w:r w:rsidRPr="00622EA3">
        <w:rPr>
          <w:rFonts w:asciiTheme="minorHAnsi" w:hAnsiTheme="minorHAnsi" w:cstheme="minorHAnsi"/>
          <w:noProof/>
        </w:rPr>
        <w:drawing>
          <wp:anchor distT="0" distB="0" distL="114300" distR="114300" simplePos="0" relativeHeight="251655168" behindDoc="1" locked="0" layoutInCell="1" allowOverlap="1" wp14:anchorId="518742DB" wp14:editId="4D1CAF5D">
            <wp:simplePos x="0" y="0"/>
            <wp:positionH relativeFrom="column">
              <wp:posOffset>171450</wp:posOffset>
            </wp:positionH>
            <wp:positionV relativeFrom="paragraph">
              <wp:posOffset>130810</wp:posOffset>
            </wp:positionV>
            <wp:extent cx="981075" cy="6667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5520" cy="668655"/>
                    </a:xfrm>
                    <a:prstGeom prst="rect">
                      <a:avLst/>
                    </a:prstGeom>
                    <a:noFill/>
                  </pic:spPr>
                </pic:pic>
              </a:graphicData>
            </a:graphic>
          </wp:anchor>
        </w:drawing>
      </w:r>
      <w:r w:rsidR="00EB56EE" w:rsidRPr="00622EA3">
        <w:rPr>
          <w:rFonts w:asciiTheme="minorHAnsi" w:hAnsiTheme="minorHAnsi" w:cstheme="minorHAnsi"/>
        </w:rPr>
        <w:t>Please call if I can help in any way</w:t>
      </w:r>
    </w:p>
    <w:p w14:paraId="5DDD9721" w14:textId="77777777" w:rsidR="00EB56EE" w:rsidRPr="00622EA3" w:rsidRDefault="00EB56EE" w:rsidP="00D947C5">
      <w:pPr>
        <w:tabs>
          <w:tab w:val="right" w:pos="9360"/>
        </w:tabs>
        <w:spacing w:line="240" w:lineRule="auto"/>
        <w:ind w:left="360"/>
        <w:rPr>
          <w:rFonts w:asciiTheme="minorHAnsi" w:hAnsiTheme="minorHAnsi" w:cstheme="minorHAnsi"/>
        </w:rPr>
      </w:pPr>
    </w:p>
    <w:p w14:paraId="18FBAA34" w14:textId="77777777" w:rsidR="00EB56EE" w:rsidRPr="00622EA3" w:rsidRDefault="00EB56EE" w:rsidP="00D947C5">
      <w:pPr>
        <w:tabs>
          <w:tab w:val="right" w:pos="9360"/>
        </w:tabs>
        <w:spacing w:line="240" w:lineRule="auto"/>
        <w:ind w:left="360"/>
        <w:rPr>
          <w:rFonts w:asciiTheme="minorHAnsi" w:hAnsiTheme="minorHAnsi" w:cstheme="minorHAnsi"/>
        </w:rPr>
      </w:pPr>
    </w:p>
    <w:p w14:paraId="09BD3EDF" w14:textId="77777777" w:rsidR="00EB56EE" w:rsidRPr="00622EA3" w:rsidRDefault="00EB56EE" w:rsidP="00D947C5">
      <w:pPr>
        <w:tabs>
          <w:tab w:val="right" w:pos="9360"/>
        </w:tabs>
        <w:spacing w:line="240" w:lineRule="auto"/>
        <w:ind w:left="360"/>
        <w:rPr>
          <w:rFonts w:asciiTheme="minorHAnsi" w:hAnsiTheme="minorHAnsi" w:cstheme="minorHAnsi"/>
        </w:rPr>
      </w:pPr>
    </w:p>
    <w:p w14:paraId="3C21AA68" w14:textId="77777777" w:rsidR="00EB56EE" w:rsidRPr="00622EA3" w:rsidRDefault="00AB2A80" w:rsidP="00D947C5">
      <w:pPr>
        <w:tabs>
          <w:tab w:val="right" w:pos="9360"/>
        </w:tabs>
        <w:spacing w:line="240" w:lineRule="auto"/>
        <w:ind w:left="360"/>
        <w:rPr>
          <w:rFonts w:asciiTheme="minorHAnsi" w:hAnsiTheme="minorHAnsi" w:cstheme="minorHAnsi"/>
        </w:rPr>
      </w:pPr>
      <w:r w:rsidRPr="00622EA3">
        <w:rPr>
          <w:rFonts w:asciiTheme="minorHAnsi" w:hAnsiTheme="minorHAnsi" w:cstheme="minorHAnsi"/>
        </w:rPr>
        <w:t>Rob Reaugh</w:t>
      </w:r>
    </w:p>
    <w:p w14:paraId="729336DD" w14:textId="77777777" w:rsidR="00EB56EE" w:rsidRPr="00622EA3" w:rsidRDefault="00EB56EE" w:rsidP="00D947C5">
      <w:pPr>
        <w:tabs>
          <w:tab w:val="left" w:pos="450"/>
          <w:tab w:val="right" w:pos="9360"/>
        </w:tabs>
        <w:spacing w:line="240" w:lineRule="auto"/>
        <w:rPr>
          <w:rFonts w:asciiTheme="minorHAnsi" w:hAnsiTheme="minorHAnsi" w:cstheme="minorHAnsi"/>
        </w:rPr>
      </w:pPr>
    </w:p>
    <w:p w14:paraId="14ACA962" w14:textId="77777777" w:rsidR="000C4E9F" w:rsidRPr="00622EA3" w:rsidRDefault="000C4E9F" w:rsidP="00D947C5">
      <w:pPr>
        <w:tabs>
          <w:tab w:val="left" w:pos="450"/>
          <w:tab w:val="right" w:pos="9360"/>
        </w:tabs>
        <w:spacing w:line="240" w:lineRule="auto"/>
        <w:rPr>
          <w:rFonts w:asciiTheme="minorHAnsi" w:hAnsiTheme="minorHAnsi" w:cstheme="minorHAnsi"/>
        </w:rPr>
      </w:pPr>
    </w:p>
    <w:p w14:paraId="3EEADA0F" w14:textId="77777777" w:rsidR="000C4E9F" w:rsidRPr="00622EA3" w:rsidRDefault="000C4E9F" w:rsidP="00D947C5">
      <w:pPr>
        <w:tabs>
          <w:tab w:val="left" w:pos="450"/>
          <w:tab w:val="right" w:pos="9360"/>
        </w:tabs>
        <w:spacing w:line="240" w:lineRule="auto"/>
        <w:rPr>
          <w:rFonts w:asciiTheme="minorHAnsi" w:hAnsiTheme="minorHAnsi" w:cstheme="minorHAnsi"/>
        </w:rPr>
      </w:pPr>
    </w:p>
    <w:sectPr w:rsidR="000C4E9F" w:rsidRPr="00622EA3" w:rsidSect="000C20D4">
      <w:headerReference w:type="default" r:id="rId15"/>
      <w:footerReference w:type="default" r:id="rId16"/>
      <w:pgSz w:w="12240" w:h="15840"/>
      <w:pgMar w:top="1170" w:right="1440" w:bottom="1440" w:left="1440" w:header="720" w:footer="1008" w:gutter="0"/>
      <w:paperSrc w:first="7" w:other="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B71082" w14:textId="77777777" w:rsidR="002B3448" w:rsidRDefault="002B3448" w:rsidP="00EB56EE">
      <w:pPr>
        <w:spacing w:line="240" w:lineRule="auto"/>
      </w:pPr>
      <w:r>
        <w:separator/>
      </w:r>
    </w:p>
  </w:endnote>
  <w:endnote w:type="continuationSeparator" w:id="0">
    <w:p w14:paraId="4F4AFF96" w14:textId="77777777" w:rsidR="002B3448" w:rsidRDefault="002B3448" w:rsidP="00EB56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DAF33" w14:textId="2DCF6637" w:rsidR="005D564C" w:rsidRPr="000517DE" w:rsidRDefault="009C47ED" w:rsidP="00460A9F">
    <w:pPr>
      <w:pBdr>
        <w:top w:val="single" w:sz="12" w:space="1" w:color="auto"/>
      </w:pBdr>
      <w:tabs>
        <w:tab w:val="right" w:pos="9360"/>
      </w:tabs>
      <w:rPr>
        <w:rFonts w:asciiTheme="minorHAnsi" w:hAnsiTheme="minorHAnsi"/>
        <w:szCs w:val="64"/>
      </w:rPr>
    </w:pPr>
    <w:r>
      <w:rPr>
        <w:rFonts w:asciiTheme="minorHAnsi" w:hAnsiTheme="minorHAnsi"/>
        <w:szCs w:val="64"/>
      </w:rPr>
      <w:t xml:space="preserve">January </w:t>
    </w:r>
    <w:r w:rsidR="005D564C" w:rsidRPr="000517DE">
      <w:rPr>
        <w:rFonts w:asciiTheme="minorHAnsi" w:hAnsiTheme="minorHAnsi"/>
        <w:szCs w:val="64"/>
      </w:rPr>
      <w:t>201</w:t>
    </w:r>
    <w:r>
      <w:rPr>
        <w:rFonts w:asciiTheme="minorHAnsi" w:hAnsiTheme="minorHAnsi"/>
        <w:szCs w:val="64"/>
      </w:rPr>
      <w:t>8</w:t>
    </w:r>
    <w:r w:rsidR="005D564C" w:rsidRPr="000517DE">
      <w:rPr>
        <w:rFonts w:asciiTheme="minorHAnsi" w:hAnsiTheme="minorHAnsi"/>
        <w:szCs w:val="64"/>
      </w:rPr>
      <w:tab/>
    </w:r>
    <w:sdt>
      <w:sdtPr>
        <w:rPr>
          <w:rFonts w:asciiTheme="minorHAnsi" w:hAnsiTheme="minorHAnsi"/>
        </w:rPr>
        <w:id w:val="-2029018187"/>
        <w:docPartObj>
          <w:docPartGallery w:val="Page Numbers (Top of Page)"/>
          <w:docPartUnique/>
        </w:docPartObj>
      </w:sdtPr>
      <w:sdtEndPr/>
      <w:sdtContent>
        <w:r w:rsidR="005D564C" w:rsidRPr="000517DE">
          <w:rPr>
            <w:rFonts w:asciiTheme="minorHAnsi" w:hAnsiTheme="minorHAnsi"/>
          </w:rPr>
          <w:t xml:space="preserve">Page </w:t>
        </w:r>
        <w:r w:rsidR="005D564C" w:rsidRPr="000517DE">
          <w:rPr>
            <w:rFonts w:asciiTheme="minorHAnsi" w:hAnsiTheme="minorHAnsi"/>
          </w:rPr>
          <w:fldChar w:fldCharType="begin"/>
        </w:r>
        <w:r w:rsidR="005D564C" w:rsidRPr="000517DE">
          <w:rPr>
            <w:rFonts w:asciiTheme="minorHAnsi" w:hAnsiTheme="minorHAnsi"/>
          </w:rPr>
          <w:instrText xml:space="preserve"> PAGE </w:instrText>
        </w:r>
        <w:r w:rsidR="005D564C" w:rsidRPr="000517DE">
          <w:rPr>
            <w:rFonts w:asciiTheme="minorHAnsi" w:hAnsiTheme="minorHAnsi"/>
          </w:rPr>
          <w:fldChar w:fldCharType="separate"/>
        </w:r>
        <w:r w:rsidR="00D2501F">
          <w:rPr>
            <w:rFonts w:asciiTheme="minorHAnsi" w:hAnsiTheme="minorHAnsi"/>
            <w:noProof/>
          </w:rPr>
          <w:t>6</w:t>
        </w:r>
        <w:r w:rsidR="005D564C" w:rsidRPr="000517DE">
          <w:rPr>
            <w:rFonts w:asciiTheme="minorHAnsi" w:hAnsiTheme="minorHAnsi"/>
            <w:noProof/>
          </w:rPr>
          <w:fldChar w:fldCharType="end"/>
        </w:r>
        <w:r w:rsidR="005D564C" w:rsidRPr="000517DE">
          <w:rPr>
            <w:rFonts w:asciiTheme="minorHAnsi" w:hAnsiTheme="minorHAnsi"/>
          </w:rPr>
          <w:t xml:space="preserve"> of </w:t>
        </w:r>
        <w:r w:rsidR="005D564C" w:rsidRPr="000517DE">
          <w:rPr>
            <w:rFonts w:asciiTheme="minorHAnsi" w:hAnsiTheme="minorHAnsi"/>
          </w:rPr>
          <w:fldChar w:fldCharType="begin"/>
        </w:r>
        <w:r w:rsidR="005D564C" w:rsidRPr="000517DE">
          <w:rPr>
            <w:rFonts w:asciiTheme="minorHAnsi" w:hAnsiTheme="minorHAnsi"/>
          </w:rPr>
          <w:instrText xml:space="preserve"> NUMPAGES  </w:instrText>
        </w:r>
        <w:r w:rsidR="005D564C" w:rsidRPr="000517DE">
          <w:rPr>
            <w:rFonts w:asciiTheme="minorHAnsi" w:hAnsiTheme="minorHAnsi"/>
          </w:rPr>
          <w:fldChar w:fldCharType="separate"/>
        </w:r>
        <w:r w:rsidR="00D2501F">
          <w:rPr>
            <w:rFonts w:asciiTheme="minorHAnsi" w:hAnsiTheme="minorHAnsi"/>
            <w:noProof/>
          </w:rPr>
          <w:t>6</w:t>
        </w:r>
        <w:r w:rsidR="005D564C" w:rsidRPr="000517DE">
          <w:rPr>
            <w:rFonts w:asciiTheme="minorHAnsi" w:hAnsiTheme="minorHAnsi"/>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C00E2B" w14:textId="77777777" w:rsidR="002B3448" w:rsidRDefault="002B3448" w:rsidP="00EB56EE">
      <w:pPr>
        <w:spacing w:line="240" w:lineRule="auto"/>
      </w:pPr>
      <w:r>
        <w:separator/>
      </w:r>
    </w:p>
  </w:footnote>
  <w:footnote w:type="continuationSeparator" w:id="0">
    <w:p w14:paraId="3A076AA8" w14:textId="77777777" w:rsidR="002B3448" w:rsidRDefault="002B3448" w:rsidP="00EB56E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F32E9" w14:textId="77777777" w:rsidR="005D564C" w:rsidRPr="000517DE" w:rsidRDefault="005D564C" w:rsidP="00460A9F">
    <w:pPr>
      <w:pBdr>
        <w:bottom w:val="single" w:sz="4" w:space="1" w:color="auto"/>
      </w:pBdr>
      <w:tabs>
        <w:tab w:val="right" w:pos="9360"/>
      </w:tabs>
      <w:spacing w:line="240" w:lineRule="auto"/>
      <w:rPr>
        <w:rFonts w:asciiTheme="minorHAnsi" w:hAnsiTheme="minorHAnsi"/>
        <w:szCs w:val="72"/>
      </w:rPr>
    </w:pPr>
    <w:r>
      <w:rPr>
        <w:rFonts w:asciiTheme="minorHAnsi" w:hAnsiTheme="minorHAnsi"/>
        <w:szCs w:val="72"/>
      </w:rPr>
      <w:t>SFCPSC Education &amp; Training</w:t>
    </w:r>
    <w:r w:rsidRPr="000517DE">
      <w:rPr>
        <w:rFonts w:asciiTheme="minorHAnsi" w:hAnsiTheme="minorHAnsi"/>
        <w:szCs w:val="72"/>
      </w:rPr>
      <w:tab/>
    </w:r>
    <w:r>
      <w:rPr>
        <w:rFonts w:asciiTheme="minorHAnsi" w:hAnsiTheme="minorHAnsi"/>
        <w:szCs w:val="72"/>
      </w:rPr>
      <w:t>Meeting #7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26F07"/>
    <w:multiLevelType w:val="multilevel"/>
    <w:tmpl w:val="54B062F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3B14DFB"/>
    <w:multiLevelType w:val="hybridMultilevel"/>
    <w:tmpl w:val="B57495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D77427"/>
    <w:multiLevelType w:val="hybridMultilevel"/>
    <w:tmpl w:val="BA12F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BE52A4"/>
    <w:multiLevelType w:val="hybridMultilevel"/>
    <w:tmpl w:val="33BC4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C3308A"/>
    <w:multiLevelType w:val="hybridMultilevel"/>
    <w:tmpl w:val="96F0E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111917"/>
    <w:multiLevelType w:val="hybridMultilevel"/>
    <w:tmpl w:val="14E28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053825"/>
    <w:multiLevelType w:val="hybridMultilevel"/>
    <w:tmpl w:val="F29AA0D2"/>
    <w:lvl w:ilvl="0" w:tplc="269EFBEE">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A42D91"/>
    <w:multiLevelType w:val="hybridMultilevel"/>
    <w:tmpl w:val="933009F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FAD73AE"/>
    <w:multiLevelType w:val="hybridMultilevel"/>
    <w:tmpl w:val="560A4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D420E8"/>
    <w:multiLevelType w:val="hybridMultilevel"/>
    <w:tmpl w:val="6FBE24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1C37375"/>
    <w:multiLevelType w:val="hybridMultilevel"/>
    <w:tmpl w:val="553AF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467FB5"/>
    <w:multiLevelType w:val="singleLevel"/>
    <w:tmpl w:val="2A3E0E42"/>
    <w:lvl w:ilvl="0">
      <w:start w:val="1"/>
      <w:numFmt w:val="bullet"/>
      <w:pStyle w:val="BulletSymbol"/>
      <w:lvlText w:val=""/>
      <w:lvlJc w:val="left"/>
      <w:pPr>
        <w:tabs>
          <w:tab w:val="num" w:pos="360"/>
        </w:tabs>
        <w:ind w:left="180" w:hanging="180"/>
      </w:pPr>
      <w:rPr>
        <w:rFonts w:ascii="Symbol" w:hAnsi="Symbol" w:hint="default"/>
        <w:b w:val="0"/>
        <w:i w:val="0"/>
        <w:caps w:val="0"/>
        <w:strike w:val="0"/>
        <w:dstrike w:val="0"/>
        <w:vanish w:val="0"/>
        <w:sz w:val="24"/>
        <w:vertAlign w:val="baseline"/>
      </w:rPr>
    </w:lvl>
  </w:abstractNum>
  <w:abstractNum w:abstractNumId="12" w15:restartNumberingAfterBreak="0">
    <w:nsid w:val="25CE7951"/>
    <w:multiLevelType w:val="hybridMultilevel"/>
    <w:tmpl w:val="DD06B26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15:restartNumberingAfterBreak="0">
    <w:nsid w:val="2795353C"/>
    <w:multiLevelType w:val="multilevel"/>
    <w:tmpl w:val="ED30F96E"/>
    <w:lvl w:ilvl="0">
      <w:start w:val="1"/>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90149DF"/>
    <w:multiLevelType w:val="hybridMultilevel"/>
    <w:tmpl w:val="90F450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9563C9"/>
    <w:multiLevelType w:val="hybridMultilevel"/>
    <w:tmpl w:val="A5702A32"/>
    <w:lvl w:ilvl="0" w:tplc="2546559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9E6A3A"/>
    <w:multiLevelType w:val="hybridMultilevel"/>
    <w:tmpl w:val="9538EE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5AF3AE9"/>
    <w:multiLevelType w:val="hybridMultilevel"/>
    <w:tmpl w:val="90E64D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5CF7343"/>
    <w:multiLevelType w:val="hybridMultilevel"/>
    <w:tmpl w:val="3B48AF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301583"/>
    <w:multiLevelType w:val="hybridMultilevel"/>
    <w:tmpl w:val="9740FD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456BBD"/>
    <w:multiLevelType w:val="hybridMultilevel"/>
    <w:tmpl w:val="0F4C2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E9015F"/>
    <w:multiLevelType w:val="hybridMultilevel"/>
    <w:tmpl w:val="890E7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934E66"/>
    <w:multiLevelType w:val="multilevel"/>
    <w:tmpl w:val="AD0E7F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450819B3"/>
    <w:multiLevelType w:val="hybridMultilevel"/>
    <w:tmpl w:val="18FCE5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54B094A"/>
    <w:multiLevelType w:val="hybridMultilevel"/>
    <w:tmpl w:val="2C98138A"/>
    <w:lvl w:ilvl="0" w:tplc="E57ED566">
      <w:start w:val="1"/>
      <w:numFmt w:val="bullet"/>
      <w:lvlText w:val=""/>
      <w:lvlJc w:val="left"/>
      <w:pPr>
        <w:ind w:left="1260" w:hanging="360"/>
      </w:pPr>
      <w:rPr>
        <w:rFonts w:ascii="Symbol" w:hAnsi="Symbol" w:hint="default"/>
        <w:color w:val="auto"/>
      </w:rPr>
    </w:lvl>
    <w:lvl w:ilvl="1" w:tplc="A372F48A">
      <w:start w:val="1"/>
      <w:numFmt w:val="bullet"/>
      <w:lvlText w:val="o"/>
      <w:lvlJc w:val="left"/>
      <w:pPr>
        <w:ind w:left="1440" w:hanging="360"/>
      </w:pPr>
      <w:rPr>
        <w:rFonts w:ascii="Courier New" w:hAnsi="Courier New" w:cs="Courier New" w:hint="default"/>
        <w:color w:val="FF0000"/>
        <w:sz w:val="2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2C2A11"/>
    <w:multiLevelType w:val="hybridMultilevel"/>
    <w:tmpl w:val="28387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236F59"/>
    <w:multiLevelType w:val="hybridMultilevel"/>
    <w:tmpl w:val="F35C91DE"/>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 w15:restartNumberingAfterBreak="0">
    <w:nsid w:val="507F709C"/>
    <w:multiLevelType w:val="hybridMultilevel"/>
    <w:tmpl w:val="D4E03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611C10"/>
    <w:multiLevelType w:val="hybridMultilevel"/>
    <w:tmpl w:val="159A1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4977C47"/>
    <w:multiLevelType w:val="hybridMultilevel"/>
    <w:tmpl w:val="F4B8F0B0"/>
    <w:lvl w:ilvl="0" w:tplc="04090001">
      <w:start w:val="1"/>
      <w:numFmt w:val="bullet"/>
      <w:lvlText w:val=""/>
      <w:lvlJc w:val="left"/>
      <w:pPr>
        <w:ind w:left="616" w:hanging="360"/>
      </w:pPr>
      <w:rPr>
        <w:rFonts w:ascii="Symbol" w:hAnsi="Symbol" w:hint="default"/>
      </w:rPr>
    </w:lvl>
    <w:lvl w:ilvl="1" w:tplc="04090003" w:tentative="1">
      <w:start w:val="1"/>
      <w:numFmt w:val="bullet"/>
      <w:lvlText w:val="o"/>
      <w:lvlJc w:val="left"/>
      <w:pPr>
        <w:ind w:left="1336" w:hanging="360"/>
      </w:pPr>
      <w:rPr>
        <w:rFonts w:ascii="Courier New" w:hAnsi="Courier New" w:cs="Courier New" w:hint="default"/>
      </w:rPr>
    </w:lvl>
    <w:lvl w:ilvl="2" w:tplc="04090005" w:tentative="1">
      <w:start w:val="1"/>
      <w:numFmt w:val="bullet"/>
      <w:lvlText w:val=""/>
      <w:lvlJc w:val="left"/>
      <w:pPr>
        <w:ind w:left="2056" w:hanging="360"/>
      </w:pPr>
      <w:rPr>
        <w:rFonts w:ascii="Wingdings" w:hAnsi="Wingdings" w:hint="default"/>
      </w:rPr>
    </w:lvl>
    <w:lvl w:ilvl="3" w:tplc="04090001" w:tentative="1">
      <w:start w:val="1"/>
      <w:numFmt w:val="bullet"/>
      <w:lvlText w:val=""/>
      <w:lvlJc w:val="left"/>
      <w:pPr>
        <w:ind w:left="2776" w:hanging="360"/>
      </w:pPr>
      <w:rPr>
        <w:rFonts w:ascii="Symbol" w:hAnsi="Symbol" w:hint="default"/>
      </w:rPr>
    </w:lvl>
    <w:lvl w:ilvl="4" w:tplc="04090003" w:tentative="1">
      <w:start w:val="1"/>
      <w:numFmt w:val="bullet"/>
      <w:lvlText w:val="o"/>
      <w:lvlJc w:val="left"/>
      <w:pPr>
        <w:ind w:left="3496" w:hanging="360"/>
      </w:pPr>
      <w:rPr>
        <w:rFonts w:ascii="Courier New" w:hAnsi="Courier New" w:cs="Courier New" w:hint="default"/>
      </w:rPr>
    </w:lvl>
    <w:lvl w:ilvl="5" w:tplc="04090005" w:tentative="1">
      <w:start w:val="1"/>
      <w:numFmt w:val="bullet"/>
      <w:lvlText w:val=""/>
      <w:lvlJc w:val="left"/>
      <w:pPr>
        <w:ind w:left="4216" w:hanging="360"/>
      </w:pPr>
      <w:rPr>
        <w:rFonts w:ascii="Wingdings" w:hAnsi="Wingdings" w:hint="default"/>
      </w:rPr>
    </w:lvl>
    <w:lvl w:ilvl="6" w:tplc="04090001" w:tentative="1">
      <w:start w:val="1"/>
      <w:numFmt w:val="bullet"/>
      <w:lvlText w:val=""/>
      <w:lvlJc w:val="left"/>
      <w:pPr>
        <w:ind w:left="4936" w:hanging="360"/>
      </w:pPr>
      <w:rPr>
        <w:rFonts w:ascii="Symbol" w:hAnsi="Symbol" w:hint="default"/>
      </w:rPr>
    </w:lvl>
    <w:lvl w:ilvl="7" w:tplc="04090003" w:tentative="1">
      <w:start w:val="1"/>
      <w:numFmt w:val="bullet"/>
      <w:lvlText w:val="o"/>
      <w:lvlJc w:val="left"/>
      <w:pPr>
        <w:ind w:left="5656" w:hanging="360"/>
      </w:pPr>
      <w:rPr>
        <w:rFonts w:ascii="Courier New" w:hAnsi="Courier New" w:cs="Courier New" w:hint="default"/>
      </w:rPr>
    </w:lvl>
    <w:lvl w:ilvl="8" w:tplc="04090005" w:tentative="1">
      <w:start w:val="1"/>
      <w:numFmt w:val="bullet"/>
      <w:lvlText w:val=""/>
      <w:lvlJc w:val="left"/>
      <w:pPr>
        <w:ind w:left="6376" w:hanging="360"/>
      </w:pPr>
      <w:rPr>
        <w:rFonts w:ascii="Wingdings" w:hAnsi="Wingdings" w:hint="default"/>
      </w:rPr>
    </w:lvl>
  </w:abstractNum>
  <w:abstractNum w:abstractNumId="30" w15:restartNumberingAfterBreak="0">
    <w:nsid w:val="5A5D7159"/>
    <w:multiLevelType w:val="singleLevel"/>
    <w:tmpl w:val="B89E0382"/>
    <w:lvl w:ilvl="0">
      <w:start w:val="1"/>
      <w:numFmt w:val="bullet"/>
      <w:pStyle w:val="bullet"/>
      <w:lvlText w:val=""/>
      <w:lvlJc w:val="left"/>
      <w:pPr>
        <w:tabs>
          <w:tab w:val="num" w:pos="360"/>
        </w:tabs>
        <w:ind w:left="360" w:hanging="360"/>
      </w:pPr>
      <w:rPr>
        <w:rFonts w:ascii="Symbol" w:hAnsi="Symbol" w:hint="default"/>
      </w:rPr>
    </w:lvl>
  </w:abstractNum>
  <w:abstractNum w:abstractNumId="31" w15:restartNumberingAfterBreak="0">
    <w:nsid w:val="5E7E560E"/>
    <w:multiLevelType w:val="hybridMultilevel"/>
    <w:tmpl w:val="3334E0E0"/>
    <w:lvl w:ilvl="0" w:tplc="04090001">
      <w:start w:val="1"/>
      <w:numFmt w:val="bullet"/>
      <w:lvlText w:val=""/>
      <w:lvlJc w:val="left"/>
      <w:pPr>
        <w:ind w:left="690" w:hanging="360"/>
      </w:pPr>
      <w:rPr>
        <w:rFonts w:ascii="Symbol" w:hAnsi="Symbol"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32" w15:restartNumberingAfterBreak="0">
    <w:nsid w:val="614268E1"/>
    <w:multiLevelType w:val="multilevel"/>
    <w:tmpl w:val="B1D0005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27271CA"/>
    <w:multiLevelType w:val="hybridMultilevel"/>
    <w:tmpl w:val="52562BC8"/>
    <w:lvl w:ilvl="0" w:tplc="0409000F">
      <w:start w:val="1"/>
      <w:numFmt w:val="decimal"/>
      <w:lvlText w:val="%1."/>
      <w:lvlJc w:val="left"/>
      <w:pPr>
        <w:ind w:left="719" w:hanging="360"/>
      </w:pPr>
      <w:rPr>
        <w:rFonts w:hint="default"/>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34" w15:restartNumberingAfterBreak="0">
    <w:nsid w:val="6350494D"/>
    <w:multiLevelType w:val="hybridMultilevel"/>
    <w:tmpl w:val="A9547F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5471C61"/>
    <w:multiLevelType w:val="hybridMultilevel"/>
    <w:tmpl w:val="DA72BF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536B95"/>
    <w:multiLevelType w:val="multilevel"/>
    <w:tmpl w:val="F47854E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68026A49"/>
    <w:multiLevelType w:val="singleLevel"/>
    <w:tmpl w:val="87240DC8"/>
    <w:lvl w:ilvl="0">
      <w:start w:val="1"/>
      <w:numFmt w:val="bullet"/>
      <w:pStyle w:val="Bullet0"/>
      <w:lvlText w:val=""/>
      <w:lvlJc w:val="left"/>
      <w:pPr>
        <w:tabs>
          <w:tab w:val="num" w:pos="360"/>
        </w:tabs>
        <w:ind w:left="288" w:hanging="288"/>
      </w:pPr>
      <w:rPr>
        <w:rFonts w:ascii="Symbol" w:hAnsi="Symbol" w:hint="default"/>
      </w:rPr>
    </w:lvl>
  </w:abstractNum>
  <w:abstractNum w:abstractNumId="38" w15:restartNumberingAfterBreak="0">
    <w:nsid w:val="6EF2142E"/>
    <w:multiLevelType w:val="hybridMultilevel"/>
    <w:tmpl w:val="B0DC79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F141EF3"/>
    <w:multiLevelType w:val="hybridMultilevel"/>
    <w:tmpl w:val="2E225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501BD6"/>
    <w:multiLevelType w:val="multilevel"/>
    <w:tmpl w:val="3C88C14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79B56781"/>
    <w:multiLevelType w:val="hybridMultilevel"/>
    <w:tmpl w:val="E97E3E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6209A0"/>
    <w:multiLevelType w:val="hybridMultilevel"/>
    <w:tmpl w:val="F558F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0011D6"/>
    <w:multiLevelType w:val="hybridMultilevel"/>
    <w:tmpl w:val="53DC8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11"/>
  </w:num>
  <w:num w:numId="3">
    <w:abstractNumId w:val="16"/>
  </w:num>
  <w:num w:numId="4">
    <w:abstractNumId w:val="37"/>
  </w:num>
  <w:num w:numId="5">
    <w:abstractNumId w:val="24"/>
  </w:num>
  <w:num w:numId="6">
    <w:abstractNumId w:val="1"/>
  </w:num>
  <w:num w:numId="7">
    <w:abstractNumId w:val="32"/>
  </w:num>
  <w:num w:numId="8">
    <w:abstractNumId w:val="6"/>
  </w:num>
  <w:num w:numId="9">
    <w:abstractNumId w:val="20"/>
  </w:num>
  <w:num w:numId="10">
    <w:abstractNumId w:val="2"/>
  </w:num>
  <w:num w:numId="11">
    <w:abstractNumId w:val="35"/>
  </w:num>
  <w:num w:numId="12">
    <w:abstractNumId w:val="7"/>
  </w:num>
  <w:num w:numId="13">
    <w:abstractNumId w:val="17"/>
  </w:num>
  <w:num w:numId="14">
    <w:abstractNumId w:val="13"/>
  </w:num>
  <w:num w:numId="15">
    <w:abstractNumId w:val="5"/>
  </w:num>
  <w:num w:numId="16">
    <w:abstractNumId w:val="43"/>
  </w:num>
  <w:num w:numId="17">
    <w:abstractNumId w:val="40"/>
  </w:num>
  <w:num w:numId="18">
    <w:abstractNumId w:val="8"/>
  </w:num>
  <w:num w:numId="19">
    <w:abstractNumId w:val="36"/>
  </w:num>
  <w:num w:numId="20">
    <w:abstractNumId w:val="22"/>
  </w:num>
  <w:num w:numId="21">
    <w:abstractNumId w:val="25"/>
  </w:num>
  <w:num w:numId="22">
    <w:abstractNumId w:val="23"/>
  </w:num>
  <w:num w:numId="23">
    <w:abstractNumId w:val="39"/>
  </w:num>
  <w:num w:numId="24">
    <w:abstractNumId w:val="41"/>
  </w:num>
  <w:num w:numId="25">
    <w:abstractNumId w:val="27"/>
  </w:num>
  <w:num w:numId="26">
    <w:abstractNumId w:val="26"/>
  </w:num>
  <w:num w:numId="27">
    <w:abstractNumId w:val="12"/>
  </w:num>
  <w:num w:numId="28">
    <w:abstractNumId w:val="0"/>
  </w:num>
  <w:num w:numId="29">
    <w:abstractNumId w:val="14"/>
  </w:num>
  <w:num w:numId="30">
    <w:abstractNumId w:val="29"/>
  </w:num>
  <w:num w:numId="31">
    <w:abstractNumId w:val="28"/>
  </w:num>
  <w:num w:numId="32">
    <w:abstractNumId w:val="21"/>
  </w:num>
  <w:num w:numId="33">
    <w:abstractNumId w:val="18"/>
  </w:num>
  <w:num w:numId="34">
    <w:abstractNumId w:val="19"/>
  </w:num>
  <w:num w:numId="35">
    <w:abstractNumId w:val="9"/>
  </w:num>
  <w:num w:numId="36">
    <w:abstractNumId w:val="38"/>
  </w:num>
  <w:num w:numId="37">
    <w:abstractNumId w:val="15"/>
  </w:num>
  <w:num w:numId="38">
    <w:abstractNumId w:val="31"/>
  </w:num>
  <w:num w:numId="39">
    <w:abstractNumId w:val="33"/>
  </w:num>
  <w:num w:numId="40">
    <w:abstractNumId w:val="10"/>
  </w:num>
  <w:num w:numId="41">
    <w:abstractNumId w:val="4"/>
  </w:num>
  <w:num w:numId="42">
    <w:abstractNumId w:val="3"/>
  </w:num>
  <w:num w:numId="43">
    <w:abstractNumId w:val="42"/>
  </w:num>
  <w:num w:numId="44">
    <w:abstractNumId w:val="3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linkStyl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9DD"/>
    <w:rsid w:val="000004C0"/>
    <w:rsid w:val="00001587"/>
    <w:rsid w:val="00002B45"/>
    <w:rsid w:val="00003271"/>
    <w:rsid w:val="00004606"/>
    <w:rsid w:val="00005AB3"/>
    <w:rsid w:val="000105B3"/>
    <w:rsid w:val="00011364"/>
    <w:rsid w:val="000115FB"/>
    <w:rsid w:val="0001171E"/>
    <w:rsid w:val="00011892"/>
    <w:rsid w:val="00012CF0"/>
    <w:rsid w:val="00013285"/>
    <w:rsid w:val="0001451F"/>
    <w:rsid w:val="00016119"/>
    <w:rsid w:val="000201CD"/>
    <w:rsid w:val="00020DEA"/>
    <w:rsid w:val="00022A87"/>
    <w:rsid w:val="0002306C"/>
    <w:rsid w:val="0003020B"/>
    <w:rsid w:val="0003139F"/>
    <w:rsid w:val="00032A9B"/>
    <w:rsid w:val="0003318C"/>
    <w:rsid w:val="0003445A"/>
    <w:rsid w:val="00035334"/>
    <w:rsid w:val="000361C9"/>
    <w:rsid w:val="00036ADB"/>
    <w:rsid w:val="000414A0"/>
    <w:rsid w:val="000440C8"/>
    <w:rsid w:val="00046A6F"/>
    <w:rsid w:val="000508B7"/>
    <w:rsid w:val="000517DE"/>
    <w:rsid w:val="000521C9"/>
    <w:rsid w:val="000540E7"/>
    <w:rsid w:val="00055121"/>
    <w:rsid w:val="00063185"/>
    <w:rsid w:val="000638BC"/>
    <w:rsid w:val="00067A47"/>
    <w:rsid w:val="0007122C"/>
    <w:rsid w:val="00071E93"/>
    <w:rsid w:val="000723F1"/>
    <w:rsid w:val="00073F11"/>
    <w:rsid w:val="00075D54"/>
    <w:rsid w:val="000764D6"/>
    <w:rsid w:val="000774AE"/>
    <w:rsid w:val="000778E8"/>
    <w:rsid w:val="00077E67"/>
    <w:rsid w:val="000807D8"/>
    <w:rsid w:val="00080BAB"/>
    <w:rsid w:val="000811BB"/>
    <w:rsid w:val="0008408C"/>
    <w:rsid w:val="000859B1"/>
    <w:rsid w:val="00087117"/>
    <w:rsid w:val="00087411"/>
    <w:rsid w:val="0008741B"/>
    <w:rsid w:val="000916FD"/>
    <w:rsid w:val="00093358"/>
    <w:rsid w:val="00093BAD"/>
    <w:rsid w:val="0009690B"/>
    <w:rsid w:val="000A0A75"/>
    <w:rsid w:val="000A1516"/>
    <w:rsid w:val="000A2F36"/>
    <w:rsid w:val="000A4889"/>
    <w:rsid w:val="000B01B1"/>
    <w:rsid w:val="000B1662"/>
    <w:rsid w:val="000B2318"/>
    <w:rsid w:val="000B48F8"/>
    <w:rsid w:val="000B4F0F"/>
    <w:rsid w:val="000B4F45"/>
    <w:rsid w:val="000B5AC0"/>
    <w:rsid w:val="000B7FC6"/>
    <w:rsid w:val="000C20D4"/>
    <w:rsid w:val="000C37E1"/>
    <w:rsid w:val="000C4E9F"/>
    <w:rsid w:val="000C7116"/>
    <w:rsid w:val="000D2B58"/>
    <w:rsid w:val="000D2FB9"/>
    <w:rsid w:val="000D466E"/>
    <w:rsid w:val="000D7B52"/>
    <w:rsid w:val="000E034F"/>
    <w:rsid w:val="000E0A99"/>
    <w:rsid w:val="000E131E"/>
    <w:rsid w:val="000E14C2"/>
    <w:rsid w:val="000E2748"/>
    <w:rsid w:val="000E2AA0"/>
    <w:rsid w:val="000E6E8C"/>
    <w:rsid w:val="000F03AD"/>
    <w:rsid w:val="000F267E"/>
    <w:rsid w:val="000F5D6E"/>
    <w:rsid w:val="001007B5"/>
    <w:rsid w:val="00101638"/>
    <w:rsid w:val="001016BD"/>
    <w:rsid w:val="00102F38"/>
    <w:rsid w:val="0010337A"/>
    <w:rsid w:val="00103C2D"/>
    <w:rsid w:val="00104F33"/>
    <w:rsid w:val="001064E0"/>
    <w:rsid w:val="001072FB"/>
    <w:rsid w:val="001077FD"/>
    <w:rsid w:val="00112521"/>
    <w:rsid w:val="00113252"/>
    <w:rsid w:val="00114316"/>
    <w:rsid w:val="0011449E"/>
    <w:rsid w:val="00114AC7"/>
    <w:rsid w:val="001171BD"/>
    <w:rsid w:val="00117E58"/>
    <w:rsid w:val="00120498"/>
    <w:rsid w:val="00121C71"/>
    <w:rsid w:val="0012208C"/>
    <w:rsid w:val="00123796"/>
    <w:rsid w:val="0012706A"/>
    <w:rsid w:val="00127328"/>
    <w:rsid w:val="001278C8"/>
    <w:rsid w:val="00130A8B"/>
    <w:rsid w:val="00130CDA"/>
    <w:rsid w:val="00130E8E"/>
    <w:rsid w:val="00133C6C"/>
    <w:rsid w:val="00134C11"/>
    <w:rsid w:val="001351DE"/>
    <w:rsid w:val="001364A2"/>
    <w:rsid w:val="00141B79"/>
    <w:rsid w:val="00141D0E"/>
    <w:rsid w:val="00141D97"/>
    <w:rsid w:val="00142A59"/>
    <w:rsid w:val="00143070"/>
    <w:rsid w:val="00144E43"/>
    <w:rsid w:val="00150379"/>
    <w:rsid w:val="0015073A"/>
    <w:rsid w:val="0015115B"/>
    <w:rsid w:val="001516A1"/>
    <w:rsid w:val="0015174C"/>
    <w:rsid w:val="00152EA8"/>
    <w:rsid w:val="00161028"/>
    <w:rsid w:val="00161709"/>
    <w:rsid w:val="0016174B"/>
    <w:rsid w:val="00163681"/>
    <w:rsid w:val="00164C22"/>
    <w:rsid w:val="00164F8C"/>
    <w:rsid w:val="00165C6A"/>
    <w:rsid w:val="001677C5"/>
    <w:rsid w:val="00167EA5"/>
    <w:rsid w:val="001907C0"/>
    <w:rsid w:val="00191DA6"/>
    <w:rsid w:val="001927D1"/>
    <w:rsid w:val="00194724"/>
    <w:rsid w:val="00195552"/>
    <w:rsid w:val="00197347"/>
    <w:rsid w:val="00197C4C"/>
    <w:rsid w:val="00197E0A"/>
    <w:rsid w:val="001A0B0B"/>
    <w:rsid w:val="001A366F"/>
    <w:rsid w:val="001A6580"/>
    <w:rsid w:val="001A6B42"/>
    <w:rsid w:val="001A6D32"/>
    <w:rsid w:val="001B0607"/>
    <w:rsid w:val="001B07F7"/>
    <w:rsid w:val="001B206A"/>
    <w:rsid w:val="001B20FB"/>
    <w:rsid w:val="001B2D7B"/>
    <w:rsid w:val="001B3872"/>
    <w:rsid w:val="001B7BE6"/>
    <w:rsid w:val="001C01B1"/>
    <w:rsid w:val="001C3E9F"/>
    <w:rsid w:val="001C51D9"/>
    <w:rsid w:val="001C568D"/>
    <w:rsid w:val="001C67AE"/>
    <w:rsid w:val="001C6F45"/>
    <w:rsid w:val="001C78CE"/>
    <w:rsid w:val="001D0D54"/>
    <w:rsid w:val="001D168D"/>
    <w:rsid w:val="001D2B79"/>
    <w:rsid w:val="001D46EE"/>
    <w:rsid w:val="001D4C04"/>
    <w:rsid w:val="001D5C04"/>
    <w:rsid w:val="001E126C"/>
    <w:rsid w:val="001E2409"/>
    <w:rsid w:val="001E371E"/>
    <w:rsid w:val="001E3902"/>
    <w:rsid w:val="001E4C8E"/>
    <w:rsid w:val="001E6734"/>
    <w:rsid w:val="001E6C16"/>
    <w:rsid w:val="001F2DEE"/>
    <w:rsid w:val="001F3021"/>
    <w:rsid w:val="001F43E2"/>
    <w:rsid w:val="001F5073"/>
    <w:rsid w:val="001F647C"/>
    <w:rsid w:val="001F68AD"/>
    <w:rsid w:val="00200C43"/>
    <w:rsid w:val="002018B0"/>
    <w:rsid w:val="0020380C"/>
    <w:rsid w:val="002045B3"/>
    <w:rsid w:val="00211710"/>
    <w:rsid w:val="002120D3"/>
    <w:rsid w:val="00213238"/>
    <w:rsid w:val="00221956"/>
    <w:rsid w:val="002220C6"/>
    <w:rsid w:val="002238DF"/>
    <w:rsid w:val="00223F74"/>
    <w:rsid w:val="00224514"/>
    <w:rsid w:val="00225381"/>
    <w:rsid w:val="0022754A"/>
    <w:rsid w:val="002275F2"/>
    <w:rsid w:val="00230247"/>
    <w:rsid w:val="002317B8"/>
    <w:rsid w:val="00234705"/>
    <w:rsid w:val="00235490"/>
    <w:rsid w:val="0023578E"/>
    <w:rsid w:val="00235AF4"/>
    <w:rsid w:val="00237D23"/>
    <w:rsid w:val="00240209"/>
    <w:rsid w:val="00240771"/>
    <w:rsid w:val="00242967"/>
    <w:rsid w:val="00242FE3"/>
    <w:rsid w:val="0024327E"/>
    <w:rsid w:val="002445B0"/>
    <w:rsid w:val="00244F84"/>
    <w:rsid w:val="00245EA0"/>
    <w:rsid w:val="002476FC"/>
    <w:rsid w:val="0025046F"/>
    <w:rsid w:val="00255F6C"/>
    <w:rsid w:val="00266987"/>
    <w:rsid w:val="00267912"/>
    <w:rsid w:val="00267985"/>
    <w:rsid w:val="00270507"/>
    <w:rsid w:val="0027286C"/>
    <w:rsid w:val="00273F72"/>
    <w:rsid w:val="00276719"/>
    <w:rsid w:val="00280621"/>
    <w:rsid w:val="002808C8"/>
    <w:rsid w:val="002816CF"/>
    <w:rsid w:val="00282209"/>
    <w:rsid w:val="002824F1"/>
    <w:rsid w:val="00285296"/>
    <w:rsid w:val="0028554E"/>
    <w:rsid w:val="0028700C"/>
    <w:rsid w:val="0029022F"/>
    <w:rsid w:val="00291891"/>
    <w:rsid w:val="00292F1A"/>
    <w:rsid w:val="00293660"/>
    <w:rsid w:val="0029720F"/>
    <w:rsid w:val="002A10A7"/>
    <w:rsid w:val="002A1C98"/>
    <w:rsid w:val="002A1DAE"/>
    <w:rsid w:val="002A2024"/>
    <w:rsid w:val="002A3B96"/>
    <w:rsid w:val="002A4195"/>
    <w:rsid w:val="002A744B"/>
    <w:rsid w:val="002A7A14"/>
    <w:rsid w:val="002B1BB7"/>
    <w:rsid w:val="002B2085"/>
    <w:rsid w:val="002B22FB"/>
    <w:rsid w:val="002B3448"/>
    <w:rsid w:val="002B482C"/>
    <w:rsid w:val="002B6D68"/>
    <w:rsid w:val="002C42EA"/>
    <w:rsid w:val="002C59FE"/>
    <w:rsid w:val="002C7049"/>
    <w:rsid w:val="002D38F7"/>
    <w:rsid w:val="002D5692"/>
    <w:rsid w:val="002D5871"/>
    <w:rsid w:val="002D635E"/>
    <w:rsid w:val="002E1015"/>
    <w:rsid w:val="002E1350"/>
    <w:rsid w:val="002E16CD"/>
    <w:rsid w:val="002E3F40"/>
    <w:rsid w:val="002E5BCC"/>
    <w:rsid w:val="002E5BD2"/>
    <w:rsid w:val="002E72CF"/>
    <w:rsid w:val="002E79FD"/>
    <w:rsid w:val="002E7FF9"/>
    <w:rsid w:val="002F0C55"/>
    <w:rsid w:val="002F1CDD"/>
    <w:rsid w:val="002F23B8"/>
    <w:rsid w:val="002F51E5"/>
    <w:rsid w:val="002F6060"/>
    <w:rsid w:val="002F63A3"/>
    <w:rsid w:val="002F7F82"/>
    <w:rsid w:val="00300CE2"/>
    <w:rsid w:val="00303E0D"/>
    <w:rsid w:val="00305474"/>
    <w:rsid w:val="00305659"/>
    <w:rsid w:val="00307955"/>
    <w:rsid w:val="00307A47"/>
    <w:rsid w:val="00307B6D"/>
    <w:rsid w:val="0031126D"/>
    <w:rsid w:val="0031253D"/>
    <w:rsid w:val="00313047"/>
    <w:rsid w:val="00320C36"/>
    <w:rsid w:val="00322A47"/>
    <w:rsid w:val="0032300D"/>
    <w:rsid w:val="00323376"/>
    <w:rsid w:val="0032710A"/>
    <w:rsid w:val="00332122"/>
    <w:rsid w:val="003346E1"/>
    <w:rsid w:val="00336C28"/>
    <w:rsid w:val="00337321"/>
    <w:rsid w:val="00341F83"/>
    <w:rsid w:val="0035297C"/>
    <w:rsid w:val="00352DFA"/>
    <w:rsid w:val="00354850"/>
    <w:rsid w:val="003568C0"/>
    <w:rsid w:val="00356DAE"/>
    <w:rsid w:val="0036052C"/>
    <w:rsid w:val="00362D99"/>
    <w:rsid w:val="0036332E"/>
    <w:rsid w:val="00364CA5"/>
    <w:rsid w:val="00367FC4"/>
    <w:rsid w:val="0037002F"/>
    <w:rsid w:val="00370A86"/>
    <w:rsid w:val="003750B3"/>
    <w:rsid w:val="003762F4"/>
    <w:rsid w:val="00377DEE"/>
    <w:rsid w:val="00380919"/>
    <w:rsid w:val="00382A87"/>
    <w:rsid w:val="00385908"/>
    <w:rsid w:val="00387813"/>
    <w:rsid w:val="00390CF5"/>
    <w:rsid w:val="00397876"/>
    <w:rsid w:val="003A01C8"/>
    <w:rsid w:val="003A19A3"/>
    <w:rsid w:val="003A326A"/>
    <w:rsid w:val="003A4423"/>
    <w:rsid w:val="003A4962"/>
    <w:rsid w:val="003A4B95"/>
    <w:rsid w:val="003B07E6"/>
    <w:rsid w:val="003B0813"/>
    <w:rsid w:val="003B0D09"/>
    <w:rsid w:val="003B14FB"/>
    <w:rsid w:val="003B157C"/>
    <w:rsid w:val="003B1854"/>
    <w:rsid w:val="003B2096"/>
    <w:rsid w:val="003B3402"/>
    <w:rsid w:val="003B54C0"/>
    <w:rsid w:val="003B7119"/>
    <w:rsid w:val="003B7ADE"/>
    <w:rsid w:val="003C32C0"/>
    <w:rsid w:val="003C3929"/>
    <w:rsid w:val="003C39DD"/>
    <w:rsid w:val="003C3B63"/>
    <w:rsid w:val="003C5018"/>
    <w:rsid w:val="003C50B4"/>
    <w:rsid w:val="003C57EA"/>
    <w:rsid w:val="003C6C8A"/>
    <w:rsid w:val="003D307D"/>
    <w:rsid w:val="003D3353"/>
    <w:rsid w:val="003D3A6B"/>
    <w:rsid w:val="003D3B18"/>
    <w:rsid w:val="003D520B"/>
    <w:rsid w:val="003D5B4B"/>
    <w:rsid w:val="003D7C74"/>
    <w:rsid w:val="003E0274"/>
    <w:rsid w:val="003E0355"/>
    <w:rsid w:val="003E0ACD"/>
    <w:rsid w:val="003E0BA5"/>
    <w:rsid w:val="003E0EFE"/>
    <w:rsid w:val="003E4C43"/>
    <w:rsid w:val="003E56E2"/>
    <w:rsid w:val="003E5FB9"/>
    <w:rsid w:val="003E7242"/>
    <w:rsid w:val="003F0640"/>
    <w:rsid w:val="003F08D3"/>
    <w:rsid w:val="003F1544"/>
    <w:rsid w:val="003F1C7F"/>
    <w:rsid w:val="003F23E9"/>
    <w:rsid w:val="003F324C"/>
    <w:rsid w:val="003F3DF2"/>
    <w:rsid w:val="003F5339"/>
    <w:rsid w:val="003F62A4"/>
    <w:rsid w:val="003F6A38"/>
    <w:rsid w:val="003F7539"/>
    <w:rsid w:val="003F7C6C"/>
    <w:rsid w:val="004002AD"/>
    <w:rsid w:val="0040208D"/>
    <w:rsid w:val="00403F36"/>
    <w:rsid w:val="0040511B"/>
    <w:rsid w:val="00405784"/>
    <w:rsid w:val="00407A10"/>
    <w:rsid w:val="00407D07"/>
    <w:rsid w:val="00410FA2"/>
    <w:rsid w:val="00410FA5"/>
    <w:rsid w:val="00414726"/>
    <w:rsid w:val="00415930"/>
    <w:rsid w:val="004169ED"/>
    <w:rsid w:val="00417A3A"/>
    <w:rsid w:val="0042303C"/>
    <w:rsid w:val="004241B1"/>
    <w:rsid w:val="004255DA"/>
    <w:rsid w:val="00425792"/>
    <w:rsid w:val="00426B19"/>
    <w:rsid w:val="00430DF7"/>
    <w:rsid w:val="00433C46"/>
    <w:rsid w:val="00434B05"/>
    <w:rsid w:val="00434BBD"/>
    <w:rsid w:val="0043730D"/>
    <w:rsid w:val="004376FC"/>
    <w:rsid w:val="00441601"/>
    <w:rsid w:val="00445BE6"/>
    <w:rsid w:val="00447513"/>
    <w:rsid w:val="00450B03"/>
    <w:rsid w:val="00453798"/>
    <w:rsid w:val="00455CC6"/>
    <w:rsid w:val="00455CC7"/>
    <w:rsid w:val="00456088"/>
    <w:rsid w:val="00456844"/>
    <w:rsid w:val="00460A9F"/>
    <w:rsid w:val="0046409E"/>
    <w:rsid w:val="004643B3"/>
    <w:rsid w:val="00465D4D"/>
    <w:rsid w:val="00467694"/>
    <w:rsid w:val="00467CE4"/>
    <w:rsid w:val="004737A6"/>
    <w:rsid w:val="00474B83"/>
    <w:rsid w:val="00474E68"/>
    <w:rsid w:val="0047581E"/>
    <w:rsid w:val="004773B8"/>
    <w:rsid w:val="00480B39"/>
    <w:rsid w:val="00484C08"/>
    <w:rsid w:val="00485A31"/>
    <w:rsid w:val="00485EC7"/>
    <w:rsid w:val="00486910"/>
    <w:rsid w:val="00487B31"/>
    <w:rsid w:val="00490912"/>
    <w:rsid w:val="004918AC"/>
    <w:rsid w:val="00495CFB"/>
    <w:rsid w:val="00496A0E"/>
    <w:rsid w:val="004977B5"/>
    <w:rsid w:val="004A0E1E"/>
    <w:rsid w:val="004A1FA3"/>
    <w:rsid w:val="004A2DC1"/>
    <w:rsid w:val="004A7A36"/>
    <w:rsid w:val="004B07FE"/>
    <w:rsid w:val="004B1D93"/>
    <w:rsid w:val="004B4497"/>
    <w:rsid w:val="004B455A"/>
    <w:rsid w:val="004B4F34"/>
    <w:rsid w:val="004B6851"/>
    <w:rsid w:val="004C3176"/>
    <w:rsid w:val="004C356E"/>
    <w:rsid w:val="004C66F4"/>
    <w:rsid w:val="004D1526"/>
    <w:rsid w:val="004D2B0A"/>
    <w:rsid w:val="004D4322"/>
    <w:rsid w:val="004D6C9D"/>
    <w:rsid w:val="004E041C"/>
    <w:rsid w:val="004E09D2"/>
    <w:rsid w:val="004E1D0C"/>
    <w:rsid w:val="004E295F"/>
    <w:rsid w:val="004E7AA1"/>
    <w:rsid w:val="004F2869"/>
    <w:rsid w:val="004F2BB8"/>
    <w:rsid w:val="004F49D2"/>
    <w:rsid w:val="00503211"/>
    <w:rsid w:val="00503CBE"/>
    <w:rsid w:val="00503D29"/>
    <w:rsid w:val="00503E95"/>
    <w:rsid w:val="00506CA1"/>
    <w:rsid w:val="00506F35"/>
    <w:rsid w:val="00517888"/>
    <w:rsid w:val="00517F89"/>
    <w:rsid w:val="00520540"/>
    <w:rsid w:val="0052136E"/>
    <w:rsid w:val="005213F7"/>
    <w:rsid w:val="0053075E"/>
    <w:rsid w:val="00531951"/>
    <w:rsid w:val="005349ED"/>
    <w:rsid w:val="00535BAE"/>
    <w:rsid w:val="005372A7"/>
    <w:rsid w:val="005403ED"/>
    <w:rsid w:val="005417A2"/>
    <w:rsid w:val="00542ABE"/>
    <w:rsid w:val="00543716"/>
    <w:rsid w:val="00545041"/>
    <w:rsid w:val="00545F8B"/>
    <w:rsid w:val="005464C7"/>
    <w:rsid w:val="005473C7"/>
    <w:rsid w:val="00547706"/>
    <w:rsid w:val="00553F95"/>
    <w:rsid w:val="00556325"/>
    <w:rsid w:val="00556519"/>
    <w:rsid w:val="00556FB8"/>
    <w:rsid w:val="0056370C"/>
    <w:rsid w:val="005647DC"/>
    <w:rsid w:val="005663A9"/>
    <w:rsid w:val="005668D3"/>
    <w:rsid w:val="00567474"/>
    <w:rsid w:val="00575636"/>
    <w:rsid w:val="005762D6"/>
    <w:rsid w:val="00582FBE"/>
    <w:rsid w:val="00583EBE"/>
    <w:rsid w:val="005843CF"/>
    <w:rsid w:val="00585A59"/>
    <w:rsid w:val="00585F80"/>
    <w:rsid w:val="005868A4"/>
    <w:rsid w:val="0059049A"/>
    <w:rsid w:val="00590510"/>
    <w:rsid w:val="0059314C"/>
    <w:rsid w:val="00594330"/>
    <w:rsid w:val="005A0289"/>
    <w:rsid w:val="005A1A29"/>
    <w:rsid w:val="005A4019"/>
    <w:rsid w:val="005A5A36"/>
    <w:rsid w:val="005B24B3"/>
    <w:rsid w:val="005B2770"/>
    <w:rsid w:val="005B46C8"/>
    <w:rsid w:val="005B503A"/>
    <w:rsid w:val="005B7EED"/>
    <w:rsid w:val="005C6843"/>
    <w:rsid w:val="005C6C68"/>
    <w:rsid w:val="005D190B"/>
    <w:rsid w:val="005D2272"/>
    <w:rsid w:val="005D36DD"/>
    <w:rsid w:val="005D564C"/>
    <w:rsid w:val="005E5331"/>
    <w:rsid w:val="005E769F"/>
    <w:rsid w:val="005E7B9F"/>
    <w:rsid w:val="005F0443"/>
    <w:rsid w:val="005F337D"/>
    <w:rsid w:val="005F7AD3"/>
    <w:rsid w:val="00601EF2"/>
    <w:rsid w:val="006030E9"/>
    <w:rsid w:val="00604D07"/>
    <w:rsid w:val="00604E09"/>
    <w:rsid w:val="0060553B"/>
    <w:rsid w:val="006068EA"/>
    <w:rsid w:val="006100DB"/>
    <w:rsid w:val="0061124F"/>
    <w:rsid w:val="00611459"/>
    <w:rsid w:val="0061158B"/>
    <w:rsid w:val="00612687"/>
    <w:rsid w:val="00620DB7"/>
    <w:rsid w:val="00621F56"/>
    <w:rsid w:val="00622011"/>
    <w:rsid w:val="00622EA3"/>
    <w:rsid w:val="00623217"/>
    <w:rsid w:val="00625354"/>
    <w:rsid w:val="00627C99"/>
    <w:rsid w:val="006325B8"/>
    <w:rsid w:val="00641E2A"/>
    <w:rsid w:val="00645BF1"/>
    <w:rsid w:val="006468F1"/>
    <w:rsid w:val="00646921"/>
    <w:rsid w:val="00646F26"/>
    <w:rsid w:val="00653698"/>
    <w:rsid w:val="00655789"/>
    <w:rsid w:val="00655D32"/>
    <w:rsid w:val="00660E65"/>
    <w:rsid w:val="0066289D"/>
    <w:rsid w:val="0066361D"/>
    <w:rsid w:val="00664411"/>
    <w:rsid w:val="006652D1"/>
    <w:rsid w:val="00671341"/>
    <w:rsid w:val="00671508"/>
    <w:rsid w:val="00672A1C"/>
    <w:rsid w:val="006736C4"/>
    <w:rsid w:val="0067738A"/>
    <w:rsid w:val="0067767C"/>
    <w:rsid w:val="00677ABE"/>
    <w:rsid w:val="006804DA"/>
    <w:rsid w:val="00683D30"/>
    <w:rsid w:val="006841FA"/>
    <w:rsid w:val="006843C9"/>
    <w:rsid w:val="00687C19"/>
    <w:rsid w:val="0069095D"/>
    <w:rsid w:val="0069612F"/>
    <w:rsid w:val="00696E3B"/>
    <w:rsid w:val="006A2F95"/>
    <w:rsid w:val="006A4DF8"/>
    <w:rsid w:val="006A5160"/>
    <w:rsid w:val="006A58AA"/>
    <w:rsid w:val="006A6D62"/>
    <w:rsid w:val="006B04A1"/>
    <w:rsid w:val="006B142F"/>
    <w:rsid w:val="006B21DD"/>
    <w:rsid w:val="006B41BE"/>
    <w:rsid w:val="006B696C"/>
    <w:rsid w:val="006B7311"/>
    <w:rsid w:val="006B79A1"/>
    <w:rsid w:val="006C21E8"/>
    <w:rsid w:val="006C2AA4"/>
    <w:rsid w:val="006C31B2"/>
    <w:rsid w:val="006C4AC2"/>
    <w:rsid w:val="006C603F"/>
    <w:rsid w:val="006D1474"/>
    <w:rsid w:val="006D1A38"/>
    <w:rsid w:val="006D360E"/>
    <w:rsid w:val="006D3F29"/>
    <w:rsid w:val="006D4E76"/>
    <w:rsid w:val="006D769A"/>
    <w:rsid w:val="006D7C39"/>
    <w:rsid w:val="006E0F6F"/>
    <w:rsid w:val="006E2BB5"/>
    <w:rsid w:val="006E37ED"/>
    <w:rsid w:val="006F1415"/>
    <w:rsid w:val="006F1FD8"/>
    <w:rsid w:val="006F4691"/>
    <w:rsid w:val="006F4804"/>
    <w:rsid w:val="006F6E6A"/>
    <w:rsid w:val="006F7F43"/>
    <w:rsid w:val="0070041C"/>
    <w:rsid w:val="00701C67"/>
    <w:rsid w:val="00701E3C"/>
    <w:rsid w:val="007124D8"/>
    <w:rsid w:val="007129A7"/>
    <w:rsid w:val="007151C7"/>
    <w:rsid w:val="007163EC"/>
    <w:rsid w:val="007175F7"/>
    <w:rsid w:val="00720867"/>
    <w:rsid w:val="00724BAA"/>
    <w:rsid w:val="00726A97"/>
    <w:rsid w:val="007270A1"/>
    <w:rsid w:val="00731235"/>
    <w:rsid w:val="00731779"/>
    <w:rsid w:val="0073202E"/>
    <w:rsid w:val="00736AE8"/>
    <w:rsid w:val="00737DD5"/>
    <w:rsid w:val="00740109"/>
    <w:rsid w:val="00740C87"/>
    <w:rsid w:val="00740F17"/>
    <w:rsid w:val="007422F3"/>
    <w:rsid w:val="0074568C"/>
    <w:rsid w:val="007472EF"/>
    <w:rsid w:val="007505B9"/>
    <w:rsid w:val="00751F61"/>
    <w:rsid w:val="00752664"/>
    <w:rsid w:val="00754D1E"/>
    <w:rsid w:val="007560D8"/>
    <w:rsid w:val="00756400"/>
    <w:rsid w:val="00760377"/>
    <w:rsid w:val="0076098A"/>
    <w:rsid w:val="007646A8"/>
    <w:rsid w:val="00764C69"/>
    <w:rsid w:val="007675DC"/>
    <w:rsid w:val="00770E24"/>
    <w:rsid w:val="0077194A"/>
    <w:rsid w:val="007806A6"/>
    <w:rsid w:val="00780905"/>
    <w:rsid w:val="00781598"/>
    <w:rsid w:val="007819E9"/>
    <w:rsid w:val="00782D56"/>
    <w:rsid w:val="00786F5E"/>
    <w:rsid w:val="00787748"/>
    <w:rsid w:val="0078794B"/>
    <w:rsid w:val="0079056F"/>
    <w:rsid w:val="0079083A"/>
    <w:rsid w:val="00790CA0"/>
    <w:rsid w:val="007915B1"/>
    <w:rsid w:val="007916C4"/>
    <w:rsid w:val="00791CB2"/>
    <w:rsid w:val="007924E1"/>
    <w:rsid w:val="007937AE"/>
    <w:rsid w:val="0079458A"/>
    <w:rsid w:val="00794B3F"/>
    <w:rsid w:val="007A003C"/>
    <w:rsid w:val="007A3044"/>
    <w:rsid w:val="007A4C87"/>
    <w:rsid w:val="007A71F0"/>
    <w:rsid w:val="007A7378"/>
    <w:rsid w:val="007A76BA"/>
    <w:rsid w:val="007B55F2"/>
    <w:rsid w:val="007B593D"/>
    <w:rsid w:val="007C538F"/>
    <w:rsid w:val="007C7D5B"/>
    <w:rsid w:val="007D00E3"/>
    <w:rsid w:val="007D2424"/>
    <w:rsid w:val="007D322B"/>
    <w:rsid w:val="007D4670"/>
    <w:rsid w:val="007D4C27"/>
    <w:rsid w:val="007D6524"/>
    <w:rsid w:val="007D7BD6"/>
    <w:rsid w:val="007E1F0C"/>
    <w:rsid w:val="007E22BB"/>
    <w:rsid w:val="007E27B4"/>
    <w:rsid w:val="007E6503"/>
    <w:rsid w:val="007E6732"/>
    <w:rsid w:val="007F00CC"/>
    <w:rsid w:val="007F473D"/>
    <w:rsid w:val="007F5B13"/>
    <w:rsid w:val="007F76E3"/>
    <w:rsid w:val="00801381"/>
    <w:rsid w:val="0080250C"/>
    <w:rsid w:val="008045A2"/>
    <w:rsid w:val="00810507"/>
    <w:rsid w:val="008129F4"/>
    <w:rsid w:val="008140BF"/>
    <w:rsid w:val="00814323"/>
    <w:rsid w:val="00815A96"/>
    <w:rsid w:val="0081781E"/>
    <w:rsid w:val="00821E1A"/>
    <w:rsid w:val="00823002"/>
    <w:rsid w:val="00825040"/>
    <w:rsid w:val="0082726D"/>
    <w:rsid w:val="00827C23"/>
    <w:rsid w:val="00827E94"/>
    <w:rsid w:val="00831841"/>
    <w:rsid w:val="00832363"/>
    <w:rsid w:val="008357DE"/>
    <w:rsid w:val="00835A65"/>
    <w:rsid w:val="00836C01"/>
    <w:rsid w:val="00837305"/>
    <w:rsid w:val="00837CEA"/>
    <w:rsid w:val="00840221"/>
    <w:rsid w:val="00840774"/>
    <w:rsid w:val="00840E11"/>
    <w:rsid w:val="00841AB8"/>
    <w:rsid w:val="0084369C"/>
    <w:rsid w:val="0084382B"/>
    <w:rsid w:val="0085031A"/>
    <w:rsid w:val="008527E8"/>
    <w:rsid w:val="00854B96"/>
    <w:rsid w:val="008625A4"/>
    <w:rsid w:val="00862E11"/>
    <w:rsid w:val="00867B9E"/>
    <w:rsid w:val="008722EA"/>
    <w:rsid w:val="008734F7"/>
    <w:rsid w:val="008760F1"/>
    <w:rsid w:val="0087668B"/>
    <w:rsid w:val="008815D1"/>
    <w:rsid w:val="00884B3A"/>
    <w:rsid w:val="00885B5E"/>
    <w:rsid w:val="0088720F"/>
    <w:rsid w:val="00890153"/>
    <w:rsid w:val="008936AF"/>
    <w:rsid w:val="00896422"/>
    <w:rsid w:val="00896E08"/>
    <w:rsid w:val="008978E3"/>
    <w:rsid w:val="008A1C50"/>
    <w:rsid w:val="008A23D0"/>
    <w:rsid w:val="008A27B2"/>
    <w:rsid w:val="008A2802"/>
    <w:rsid w:val="008A3E4D"/>
    <w:rsid w:val="008A43BA"/>
    <w:rsid w:val="008A4C90"/>
    <w:rsid w:val="008A4C99"/>
    <w:rsid w:val="008A7FDF"/>
    <w:rsid w:val="008B0818"/>
    <w:rsid w:val="008B0D2A"/>
    <w:rsid w:val="008B17FD"/>
    <w:rsid w:val="008B1E7F"/>
    <w:rsid w:val="008B1EBC"/>
    <w:rsid w:val="008B458F"/>
    <w:rsid w:val="008B5598"/>
    <w:rsid w:val="008B5DA2"/>
    <w:rsid w:val="008B5EB0"/>
    <w:rsid w:val="008B6C3B"/>
    <w:rsid w:val="008B7337"/>
    <w:rsid w:val="008B788C"/>
    <w:rsid w:val="008B7A60"/>
    <w:rsid w:val="008C1A55"/>
    <w:rsid w:val="008C3AF1"/>
    <w:rsid w:val="008C4E08"/>
    <w:rsid w:val="008C76DA"/>
    <w:rsid w:val="008C7A5E"/>
    <w:rsid w:val="008D3D81"/>
    <w:rsid w:val="008D7644"/>
    <w:rsid w:val="008E273E"/>
    <w:rsid w:val="008E30F0"/>
    <w:rsid w:val="008E3A5F"/>
    <w:rsid w:val="008E3DFC"/>
    <w:rsid w:val="008E6324"/>
    <w:rsid w:val="008F0D59"/>
    <w:rsid w:val="008F0FC4"/>
    <w:rsid w:val="008F44BC"/>
    <w:rsid w:val="008F4BF8"/>
    <w:rsid w:val="00900940"/>
    <w:rsid w:val="00901583"/>
    <w:rsid w:val="00902C93"/>
    <w:rsid w:val="0090395B"/>
    <w:rsid w:val="009064E5"/>
    <w:rsid w:val="00910C0F"/>
    <w:rsid w:val="00911816"/>
    <w:rsid w:val="0091397B"/>
    <w:rsid w:val="00922456"/>
    <w:rsid w:val="00922767"/>
    <w:rsid w:val="00925699"/>
    <w:rsid w:val="00926ABD"/>
    <w:rsid w:val="009318DB"/>
    <w:rsid w:val="00931919"/>
    <w:rsid w:val="00932A2E"/>
    <w:rsid w:val="00934D5A"/>
    <w:rsid w:val="009372C8"/>
    <w:rsid w:val="00940D50"/>
    <w:rsid w:val="00941925"/>
    <w:rsid w:val="00943AC4"/>
    <w:rsid w:val="0094485B"/>
    <w:rsid w:val="0095027C"/>
    <w:rsid w:val="009515DB"/>
    <w:rsid w:val="0095502D"/>
    <w:rsid w:val="0095542F"/>
    <w:rsid w:val="00955B6E"/>
    <w:rsid w:val="009564B7"/>
    <w:rsid w:val="00956654"/>
    <w:rsid w:val="00957D14"/>
    <w:rsid w:val="00961730"/>
    <w:rsid w:val="00966196"/>
    <w:rsid w:val="0096631C"/>
    <w:rsid w:val="0096758D"/>
    <w:rsid w:val="0097256A"/>
    <w:rsid w:val="009741B8"/>
    <w:rsid w:val="009749C3"/>
    <w:rsid w:val="009835CC"/>
    <w:rsid w:val="00984C14"/>
    <w:rsid w:val="00990FF3"/>
    <w:rsid w:val="0099363E"/>
    <w:rsid w:val="00995098"/>
    <w:rsid w:val="00996752"/>
    <w:rsid w:val="009A2B8F"/>
    <w:rsid w:val="009A4300"/>
    <w:rsid w:val="009A6D9C"/>
    <w:rsid w:val="009B1105"/>
    <w:rsid w:val="009B246E"/>
    <w:rsid w:val="009B39EC"/>
    <w:rsid w:val="009C0110"/>
    <w:rsid w:val="009C11D7"/>
    <w:rsid w:val="009C3493"/>
    <w:rsid w:val="009C3667"/>
    <w:rsid w:val="009C370F"/>
    <w:rsid w:val="009C47ED"/>
    <w:rsid w:val="009C4C27"/>
    <w:rsid w:val="009D3A27"/>
    <w:rsid w:val="009D4C5D"/>
    <w:rsid w:val="009D7515"/>
    <w:rsid w:val="009D7F84"/>
    <w:rsid w:val="009E0837"/>
    <w:rsid w:val="009E1899"/>
    <w:rsid w:val="009E1D34"/>
    <w:rsid w:val="009E230F"/>
    <w:rsid w:val="009E2E24"/>
    <w:rsid w:val="009E47F3"/>
    <w:rsid w:val="009E642A"/>
    <w:rsid w:val="009F1A07"/>
    <w:rsid w:val="009F20AC"/>
    <w:rsid w:val="009F5BB9"/>
    <w:rsid w:val="009F7458"/>
    <w:rsid w:val="009F7D87"/>
    <w:rsid w:val="00A01C62"/>
    <w:rsid w:val="00A0270D"/>
    <w:rsid w:val="00A0302A"/>
    <w:rsid w:val="00A040BE"/>
    <w:rsid w:val="00A04B2D"/>
    <w:rsid w:val="00A065A5"/>
    <w:rsid w:val="00A06BEF"/>
    <w:rsid w:val="00A07E0A"/>
    <w:rsid w:val="00A101F3"/>
    <w:rsid w:val="00A11E2D"/>
    <w:rsid w:val="00A125F6"/>
    <w:rsid w:val="00A130DF"/>
    <w:rsid w:val="00A148EB"/>
    <w:rsid w:val="00A15662"/>
    <w:rsid w:val="00A2014E"/>
    <w:rsid w:val="00A20445"/>
    <w:rsid w:val="00A22A8E"/>
    <w:rsid w:val="00A23265"/>
    <w:rsid w:val="00A27B39"/>
    <w:rsid w:val="00A27BD8"/>
    <w:rsid w:val="00A356F6"/>
    <w:rsid w:val="00A374FD"/>
    <w:rsid w:val="00A400EF"/>
    <w:rsid w:val="00A41093"/>
    <w:rsid w:val="00A41E2B"/>
    <w:rsid w:val="00A429E3"/>
    <w:rsid w:val="00A44690"/>
    <w:rsid w:val="00A44836"/>
    <w:rsid w:val="00A46B18"/>
    <w:rsid w:val="00A46FE0"/>
    <w:rsid w:val="00A540D9"/>
    <w:rsid w:val="00A546A4"/>
    <w:rsid w:val="00A57377"/>
    <w:rsid w:val="00A57CDF"/>
    <w:rsid w:val="00A61734"/>
    <w:rsid w:val="00A63C8D"/>
    <w:rsid w:val="00A65AEB"/>
    <w:rsid w:val="00A71A26"/>
    <w:rsid w:val="00A71F24"/>
    <w:rsid w:val="00A71F3D"/>
    <w:rsid w:val="00A73708"/>
    <w:rsid w:val="00A7558F"/>
    <w:rsid w:val="00A77193"/>
    <w:rsid w:val="00A80827"/>
    <w:rsid w:val="00A80EAD"/>
    <w:rsid w:val="00A81088"/>
    <w:rsid w:val="00A83F3B"/>
    <w:rsid w:val="00A854F7"/>
    <w:rsid w:val="00A85BA4"/>
    <w:rsid w:val="00A86ACA"/>
    <w:rsid w:val="00A9151A"/>
    <w:rsid w:val="00A93846"/>
    <w:rsid w:val="00A943A9"/>
    <w:rsid w:val="00A96996"/>
    <w:rsid w:val="00A96AE9"/>
    <w:rsid w:val="00A97A0C"/>
    <w:rsid w:val="00AA0781"/>
    <w:rsid w:val="00AA3CE7"/>
    <w:rsid w:val="00AA3E0C"/>
    <w:rsid w:val="00AA69EE"/>
    <w:rsid w:val="00AB1835"/>
    <w:rsid w:val="00AB2A80"/>
    <w:rsid w:val="00AB2F9C"/>
    <w:rsid w:val="00AB3409"/>
    <w:rsid w:val="00AB3782"/>
    <w:rsid w:val="00AB37B6"/>
    <w:rsid w:val="00AB4514"/>
    <w:rsid w:val="00AB4F52"/>
    <w:rsid w:val="00AB6653"/>
    <w:rsid w:val="00AB7A29"/>
    <w:rsid w:val="00AC0F6A"/>
    <w:rsid w:val="00AC185A"/>
    <w:rsid w:val="00AC23F3"/>
    <w:rsid w:val="00AC24ED"/>
    <w:rsid w:val="00AC28EC"/>
    <w:rsid w:val="00AC33B4"/>
    <w:rsid w:val="00AC3D46"/>
    <w:rsid w:val="00AC7AEC"/>
    <w:rsid w:val="00AD072E"/>
    <w:rsid w:val="00AD22CE"/>
    <w:rsid w:val="00AD58A0"/>
    <w:rsid w:val="00AD6AB6"/>
    <w:rsid w:val="00AE1082"/>
    <w:rsid w:val="00AE2229"/>
    <w:rsid w:val="00AE2692"/>
    <w:rsid w:val="00AE2D0C"/>
    <w:rsid w:val="00AE44E0"/>
    <w:rsid w:val="00AE4EFC"/>
    <w:rsid w:val="00AE5ADE"/>
    <w:rsid w:val="00AE6810"/>
    <w:rsid w:val="00AE7C42"/>
    <w:rsid w:val="00AF0730"/>
    <w:rsid w:val="00AF2858"/>
    <w:rsid w:val="00AF2B3A"/>
    <w:rsid w:val="00AF344F"/>
    <w:rsid w:val="00AF3C7C"/>
    <w:rsid w:val="00B01AD6"/>
    <w:rsid w:val="00B020D9"/>
    <w:rsid w:val="00B0219E"/>
    <w:rsid w:val="00B037F8"/>
    <w:rsid w:val="00B05A27"/>
    <w:rsid w:val="00B05DCB"/>
    <w:rsid w:val="00B0729A"/>
    <w:rsid w:val="00B0762E"/>
    <w:rsid w:val="00B07EA3"/>
    <w:rsid w:val="00B10209"/>
    <w:rsid w:val="00B12224"/>
    <w:rsid w:val="00B1347D"/>
    <w:rsid w:val="00B13DF0"/>
    <w:rsid w:val="00B147B1"/>
    <w:rsid w:val="00B17799"/>
    <w:rsid w:val="00B20352"/>
    <w:rsid w:val="00B21A03"/>
    <w:rsid w:val="00B25515"/>
    <w:rsid w:val="00B26912"/>
    <w:rsid w:val="00B26B9F"/>
    <w:rsid w:val="00B31AB5"/>
    <w:rsid w:val="00B31EB5"/>
    <w:rsid w:val="00B33DCE"/>
    <w:rsid w:val="00B34012"/>
    <w:rsid w:val="00B3493A"/>
    <w:rsid w:val="00B34EB1"/>
    <w:rsid w:val="00B37720"/>
    <w:rsid w:val="00B4056F"/>
    <w:rsid w:val="00B419C1"/>
    <w:rsid w:val="00B436FE"/>
    <w:rsid w:val="00B43A4D"/>
    <w:rsid w:val="00B442F4"/>
    <w:rsid w:val="00B44FC3"/>
    <w:rsid w:val="00B50CD0"/>
    <w:rsid w:val="00B51899"/>
    <w:rsid w:val="00B51A61"/>
    <w:rsid w:val="00B51F23"/>
    <w:rsid w:val="00B520BC"/>
    <w:rsid w:val="00B5385D"/>
    <w:rsid w:val="00B540AF"/>
    <w:rsid w:val="00B55583"/>
    <w:rsid w:val="00B5783C"/>
    <w:rsid w:val="00B60A5B"/>
    <w:rsid w:val="00B634B6"/>
    <w:rsid w:val="00B64AA7"/>
    <w:rsid w:val="00B65370"/>
    <w:rsid w:val="00B658A5"/>
    <w:rsid w:val="00B65A0F"/>
    <w:rsid w:val="00B65CB5"/>
    <w:rsid w:val="00B67FF7"/>
    <w:rsid w:val="00B75136"/>
    <w:rsid w:val="00B7676F"/>
    <w:rsid w:val="00B776E6"/>
    <w:rsid w:val="00B804DC"/>
    <w:rsid w:val="00B815E0"/>
    <w:rsid w:val="00B827B7"/>
    <w:rsid w:val="00B84E0B"/>
    <w:rsid w:val="00B86833"/>
    <w:rsid w:val="00B9052F"/>
    <w:rsid w:val="00B90889"/>
    <w:rsid w:val="00B90BA7"/>
    <w:rsid w:val="00B91B4B"/>
    <w:rsid w:val="00B92B32"/>
    <w:rsid w:val="00B92C91"/>
    <w:rsid w:val="00B92FB1"/>
    <w:rsid w:val="00B965CC"/>
    <w:rsid w:val="00BA03E0"/>
    <w:rsid w:val="00BA47DF"/>
    <w:rsid w:val="00BB15FF"/>
    <w:rsid w:val="00BB4079"/>
    <w:rsid w:val="00BB59C9"/>
    <w:rsid w:val="00BC0254"/>
    <w:rsid w:val="00BC12CD"/>
    <w:rsid w:val="00BC1C26"/>
    <w:rsid w:val="00BC2F6B"/>
    <w:rsid w:val="00BC362E"/>
    <w:rsid w:val="00BC70A1"/>
    <w:rsid w:val="00BD0EE5"/>
    <w:rsid w:val="00BD1432"/>
    <w:rsid w:val="00BD2318"/>
    <w:rsid w:val="00BD3374"/>
    <w:rsid w:val="00BD4843"/>
    <w:rsid w:val="00BD4986"/>
    <w:rsid w:val="00BD4AC3"/>
    <w:rsid w:val="00BD5B4D"/>
    <w:rsid w:val="00BD5E25"/>
    <w:rsid w:val="00BE253A"/>
    <w:rsid w:val="00BE3110"/>
    <w:rsid w:val="00BE4D60"/>
    <w:rsid w:val="00BE7010"/>
    <w:rsid w:val="00BF20BB"/>
    <w:rsid w:val="00BF21B0"/>
    <w:rsid w:val="00BF2CB3"/>
    <w:rsid w:val="00BF35A9"/>
    <w:rsid w:val="00BF5532"/>
    <w:rsid w:val="00BF7CBC"/>
    <w:rsid w:val="00C013B5"/>
    <w:rsid w:val="00C029E7"/>
    <w:rsid w:val="00C02CC2"/>
    <w:rsid w:val="00C048C7"/>
    <w:rsid w:val="00C1216F"/>
    <w:rsid w:val="00C12841"/>
    <w:rsid w:val="00C13667"/>
    <w:rsid w:val="00C2152B"/>
    <w:rsid w:val="00C2278B"/>
    <w:rsid w:val="00C22ED5"/>
    <w:rsid w:val="00C24CBC"/>
    <w:rsid w:val="00C252AC"/>
    <w:rsid w:val="00C27415"/>
    <w:rsid w:val="00C34007"/>
    <w:rsid w:val="00C404ED"/>
    <w:rsid w:val="00C40EF7"/>
    <w:rsid w:val="00C417F9"/>
    <w:rsid w:val="00C424D9"/>
    <w:rsid w:val="00C4253A"/>
    <w:rsid w:val="00C4341C"/>
    <w:rsid w:val="00C4573C"/>
    <w:rsid w:val="00C47D7B"/>
    <w:rsid w:val="00C47D81"/>
    <w:rsid w:val="00C50F1B"/>
    <w:rsid w:val="00C512B6"/>
    <w:rsid w:val="00C53A80"/>
    <w:rsid w:val="00C5429E"/>
    <w:rsid w:val="00C55514"/>
    <w:rsid w:val="00C579ED"/>
    <w:rsid w:val="00C602C5"/>
    <w:rsid w:val="00C63653"/>
    <w:rsid w:val="00C63895"/>
    <w:rsid w:val="00C63A37"/>
    <w:rsid w:val="00C644A2"/>
    <w:rsid w:val="00C651CC"/>
    <w:rsid w:val="00C6530A"/>
    <w:rsid w:val="00C70455"/>
    <w:rsid w:val="00C75338"/>
    <w:rsid w:val="00C76660"/>
    <w:rsid w:val="00C76D94"/>
    <w:rsid w:val="00C8131B"/>
    <w:rsid w:val="00C81588"/>
    <w:rsid w:val="00C822F9"/>
    <w:rsid w:val="00C8239C"/>
    <w:rsid w:val="00C828E7"/>
    <w:rsid w:val="00C87CDA"/>
    <w:rsid w:val="00C92A30"/>
    <w:rsid w:val="00C970EC"/>
    <w:rsid w:val="00CA0371"/>
    <w:rsid w:val="00CA06A6"/>
    <w:rsid w:val="00CA0A65"/>
    <w:rsid w:val="00CA1307"/>
    <w:rsid w:val="00CA3961"/>
    <w:rsid w:val="00CA48BC"/>
    <w:rsid w:val="00CA79DB"/>
    <w:rsid w:val="00CB3578"/>
    <w:rsid w:val="00CB3592"/>
    <w:rsid w:val="00CB681A"/>
    <w:rsid w:val="00CB7F24"/>
    <w:rsid w:val="00CC07B2"/>
    <w:rsid w:val="00CC0F92"/>
    <w:rsid w:val="00CC145F"/>
    <w:rsid w:val="00CC202F"/>
    <w:rsid w:val="00CC621C"/>
    <w:rsid w:val="00CC7F0F"/>
    <w:rsid w:val="00CD1675"/>
    <w:rsid w:val="00CD1708"/>
    <w:rsid w:val="00CD40A6"/>
    <w:rsid w:val="00CD4C8A"/>
    <w:rsid w:val="00CD6178"/>
    <w:rsid w:val="00CD70C9"/>
    <w:rsid w:val="00CE09A2"/>
    <w:rsid w:val="00CE14BA"/>
    <w:rsid w:val="00CE19B1"/>
    <w:rsid w:val="00CE1AFD"/>
    <w:rsid w:val="00CE1C35"/>
    <w:rsid w:val="00CE3568"/>
    <w:rsid w:val="00CE495C"/>
    <w:rsid w:val="00CE4D77"/>
    <w:rsid w:val="00CE6C92"/>
    <w:rsid w:val="00CF04DB"/>
    <w:rsid w:val="00CF08F8"/>
    <w:rsid w:val="00CF5709"/>
    <w:rsid w:val="00CF5940"/>
    <w:rsid w:val="00CF66FA"/>
    <w:rsid w:val="00CF6AC0"/>
    <w:rsid w:val="00CF70AD"/>
    <w:rsid w:val="00D0185A"/>
    <w:rsid w:val="00D032AB"/>
    <w:rsid w:val="00D12BAA"/>
    <w:rsid w:val="00D151F6"/>
    <w:rsid w:val="00D16AF5"/>
    <w:rsid w:val="00D17C62"/>
    <w:rsid w:val="00D2501F"/>
    <w:rsid w:val="00D3373F"/>
    <w:rsid w:val="00D341E1"/>
    <w:rsid w:val="00D34C63"/>
    <w:rsid w:val="00D35740"/>
    <w:rsid w:val="00D37301"/>
    <w:rsid w:val="00D42E45"/>
    <w:rsid w:val="00D4356D"/>
    <w:rsid w:val="00D4405A"/>
    <w:rsid w:val="00D44F98"/>
    <w:rsid w:val="00D47A6F"/>
    <w:rsid w:val="00D50E14"/>
    <w:rsid w:val="00D5102B"/>
    <w:rsid w:val="00D55CE0"/>
    <w:rsid w:val="00D562AB"/>
    <w:rsid w:val="00D56A78"/>
    <w:rsid w:val="00D6004F"/>
    <w:rsid w:val="00D60C52"/>
    <w:rsid w:val="00D63CF4"/>
    <w:rsid w:val="00D66A89"/>
    <w:rsid w:val="00D70461"/>
    <w:rsid w:val="00D70483"/>
    <w:rsid w:val="00D712B4"/>
    <w:rsid w:val="00D744FC"/>
    <w:rsid w:val="00D7575F"/>
    <w:rsid w:val="00D80873"/>
    <w:rsid w:val="00D80D7C"/>
    <w:rsid w:val="00D8100A"/>
    <w:rsid w:val="00D83283"/>
    <w:rsid w:val="00D85F3B"/>
    <w:rsid w:val="00D874AF"/>
    <w:rsid w:val="00D87DA0"/>
    <w:rsid w:val="00D91C5C"/>
    <w:rsid w:val="00D91EFE"/>
    <w:rsid w:val="00D937C3"/>
    <w:rsid w:val="00D947C5"/>
    <w:rsid w:val="00D948D8"/>
    <w:rsid w:val="00D95104"/>
    <w:rsid w:val="00D95A30"/>
    <w:rsid w:val="00D95F0C"/>
    <w:rsid w:val="00DA00D5"/>
    <w:rsid w:val="00DA096F"/>
    <w:rsid w:val="00DA1AAA"/>
    <w:rsid w:val="00DA2719"/>
    <w:rsid w:val="00DA4BAD"/>
    <w:rsid w:val="00DA514E"/>
    <w:rsid w:val="00DA53D9"/>
    <w:rsid w:val="00DA69CF"/>
    <w:rsid w:val="00DA74D6"/>
    <w:rsid w:val="00DB04C2"/>
    <w:rsid w:val="00DB1C67"/>
    <w:rsid w:val="00DB533F"/>
    <w:rsid w:val="00DB6BF6"/>
    <w:rsid w:val="00DC082A"/>
    <w:rsid w:val="00DC7684"/>
    <w:rsid w:val="00DD69A2"/>
    <w:rsid w:val="00DD7FA2"/>
    <w:rsid w:val="00DE0432"/>
    <w:rsid w:val="00DE0968"/>
    <w:rsid w:val="00DE0A74"/>
    <w:rsid w:val="00DE3FEB"/>
    <w:rsid w:val="00DE7A85"/>
    <w:rsid w:val="00DF5381"/>
    <w:rsid w:val="00DF5EF8"/>
    <w:rsid w:val="00DF6BCE"/>
    <w:rsid w:val="00DF7270"/>
    <w:rsid w:val="00DF73D6"/>
    <w:rsid w:val="00E03A64"/>
    <w:rsid w:val="00E03CAD"/>
    <w:rsid w:val="00E05D5F"/>
    <w:rsid w:val="00E06044"/>
    <w:rsid w:val="00E0620A"/>
    <w:rsid w:val="00E10430"/>
    <w:rsid w:val="00E10DEA"/>
    <w:rsid w:val="00E11051"/>
    <w:rsid w:val="00E14664"/>
    <w:rsid w:val="00E14DFD"/>
    <w:rsid w:val="00E150DF"/>
    <w:rsid w:val="00E16742"/>
    <w:rsid w:val="00E17AD0"/>
    <w:rsid w:val="00E206DB"/>
    <w:rsid w:val="00E22882"/>
    <w:rsid w:val="00E238B0"/>
    <w:rsid w:val="00E24A70"/>
    <w:rsid w:val="00E250F8"/>
    <w:rsid w:val="00E253A2"/>
    <w:rsid w:val="00E3051B"/>
    <w:rsid w:val="00E33F0E"/>
    <w:rsid w:val="00E36EEA"/>
    <w:rsid w:val="00E37D1B"/>
    <w:rsid w:val="00E37F23"/>
    <w:rsid w:val="00E4079A"/>
    <w:rsid w:val="00E420A5"/>
    <w:rsid w:val="00E422CA"/>
    <w:rsid w:val="00E449EB"/>
    <w:rsid w:val="00E45D9E"/>
    <w:rsid w:val="00E476AF"/>
    <w:rsid w:val="00E50ABE"/>
    <w:rsid w:val="00E523B6"/>
    <w:rsid w:val="00E52F00"/>
    <w:rsid w:val="00E55DA4"/>
    <w:rsid w:val="00E57456"/>
    <w:rsid w:val="00E5792B"/>
    <w:rsid w:val="00E63395"/>
    <w:rsid w:val="00E6342D"/>
    <w:rsid w:val="00E649AA"/>
    <w:rsid w:val="00E64B59"/>
    <w:rsid w:val="00E70221"/>
    <w:rsid w:val="00E7255A"/>
    <w:rsid w:val="00E73C68"/>
    <w:rsid w:val="00E73ED3"/>
    <w:rsid w:val="00E76E63"/>
    <w:rsid w:val="00E818F0"/>
    <w:rsid w:val="00E81CFE"/>
    <w:rsid w:val="00E85549"/>
    <w:rsid w:val="00E8613B"/>
    <w:rsid w:val="00E90CE1"/>
    <w:rsid w:val="00E94298"/>
    <w:rsid w:val="00EA33F0"/>
    <w:rsid w:val="00EA3495"/>
    <w:rsid w:val="00EA3F52"/>
    <w:rsid w:val="00EA733C"/>
    <w:rsid w:val="00EA73D3"/>
    <w:rsid w:val="00EB30F0"/>
    <w:rsid w:val="00EB3CA2"/>
    <w:rsid w:val="00EB4E71"/>
    <w:rsid w:val="00EB541D"/>
    <w:rsid w:val="00EB56EE"/>
    <w:rsid w:val="00EB72EA"/>
    <w:rsid w:val="00EB7ADD"/>
    <w:rsid w:val="00EC06E6"/>
    <w:rsid w:val="00EC133C"/>
    <w:rsid w:val="00EC187C"/>
    <w:rsid w:val="00EC3B20"/>
    <w:rsid w:val="00EC3E50"/>
    <w:rsid w:val="00EC5B0E"/>
    <w:rsid w:val="00EC5BFC"/>
    <w:rsid w:val="00EC6043"/>
    <w:rsid w:val="00EC70DA"/>
    <w:rsid w:val="00EC7591"/>
    <w:rsid w:val="00ED08B0"/>
    <w:rsid w:val="00ED1A5A"/>
    <w:rsid w:val="00ED45A0"/>
    <w:rsid w:val="00ED60A0"/>
    <w:rsid w:val="00EE05FF"/>
    <w:rsid w:val="00EE07BD"/>
    <w:rsid w:val="00EE2877"/>
    <w:rsid w:val="00EE770F"/>
    <w:rsid w:val="00EF1514"/>
    <w:rsid w:val="00EF3726"/>
    <w:rsid w:val="00EF56B9"/>
    <w:rsid w:val="00EF6152"/>
    <w:rsid w:val="00EF6D77"/>
    <w:rsid w:val="00EF7060"/>
    <w:rsid w:val="00F0139D"/>
    <w:rsid w:val="00F016D1"/>
    <w:rsid w:val="00F02FEB"/>
    <w:rsid w:val="00F05466"/>
    <w:rsid w:val="00F108C7"/>
    <w:rsid w:val="00F140C4"/>
    <w:rsid w:val="00F163B6"/>
    <w:rsid w:val="00F1648E"/>
    <w:rsid w:val="00F20325"/>
    <w:rsid w:val="00F204B4"/>
    <w:rsid w:val="00F20DA7"/>
    <w:rsid w:val="00F217A0"/>
    <w:rsid w:val="00F26358"/>
    <w:rsid w:val="00F31F1E"/>
    <w:rsid w:val="00F3214B"/>
    <w:rsid w:val="00F352A4"/>
    <w:rsid w:val="00F3613F"/>
    <w:rsid w:val="00F367E7"/>
    <w:rsid w:val="00F37CD3"/>
    <w:rsid w:val="00F413FA"/>
    <w:rsid w:val="00F42A2D"/>
    <w:rsid w:val="00F43755"/>
    <w:rsid w:val="00F44B8D"/>
    <w:rsid w:val="00F45D9A"/>
    <w:rsid w:val="00F45F2C"/>
    <w:rsid w:val="00F47E47"/>
    <w:rsid w:val="00F51318"/>
    <w:rsid w:val="00F52D5C"/>
    <w:rsid w:val="00F536E2"/>
    <w:rsid w:val="00F64A2C"/>
    <w:rsid w:val="00F65B65"/>
    <w:rsid w:val="00F7296A"/>
    <w:rsid w:val="00F73DEE"/>
    <w:rsid w:val="00F73E0C"/>
    <w:rsid w:val="00F761A6"/>
    <w:rsid w:val="00F7659F"/>
    <w:rsid w:val="00F7661B"/>
    <w:rsid w:val="00F76621"/>
    <w:rsid w:val="00F768E3"/>
    <w:rsid w:val="00F776EF"/>
    <w:rsid w:val="00F8014C"/>
    <w:rsid w:val="00F817AF"/>
    <w:rsid w:val="00F81DA8"/>
    <w:rsid w:val="00F82D35"/>
    <w:rsid w:val="00F83CA9"/>
    <w:rsid w:val="00F8461F"/>
    <w:rsid w:val="00F84DDB"/>
    <w:rsid w:val="00F85841"/>
    <w:rsid w:val="00F85A99"/>
    <w:rsid w:val="00F85DAD"/>
    <w:rsid w:val="00F860F6"/>
    <w:rsid w:val="00F86B00"/>
    <w:rsid w:val="00F922BE"/>
    <w:rsid w:val="00F93915"/>
    <w:rsid w:val="00F95327"/>
    <w:rsid w:val="00F97116"/>
    <w:rsid w:val="00FA0942"/>
    <w:rsid w:val="00FA1B69"/>
    <w:rsid w:val="00FA22D3"/>
    <w:rsid w:val="00FA79D6"/>
    <w:rsid w:val="00FA7D6E"/>
    <w:rsid w:val="00FA7DE5"/>
    <w:rsid w:val="00FB10F8"/>
    <w:rsid w:val="00FB14D7"/>
    <w:rsid w:val="00FB2956"/>
    <w:rsid w:val="00FB2CA1"/>
    <w:rsid w:val="00FB348B"/>
    <w:rsid w:val="00FB58FC"/>
    <w:rsid w:val="00FB7269"/>
    <w:rsid w:val="00FC08A3"/>
    <w:rsid w:val="00FC08E7"/>
    <w:rsid w:val="00FC1FA0"/>
    <w:rsid w:val="00FC225C"/>
    <w:rsid w:val="00FC3AC3"/>
    <w:rsid w:val="00FC3DDB"/>
    <w:rsid w:val="00FC6757"/>
    <w:rsid w:val="00FC77EF"/>
    <w:rsid w:val="00FC7ED0"/>
    <w:rsid w:val="00FD0034"/>
    <w:rsid w:val="00FD2E08"/>
    <w:rsid w:val="00FD4189"/>
    <w:rsid w:val="00FD4A3E"/>
    <w:rsid w:val="00FD58D5"/>
    <w:rsid w:val="00FD5B5D"/>
    <w:rsid w:val="00FD670E"/>
    <w:rsid w:val="00FD7534"/>
    <w:rsid w:val="00FE027B"/>
    <w:rsid w:val="00FE1573"/>
    <w:rsid w:val="00FE3566"/>
    <w:rsid w:val="00FE414B"/>
    <w:rsid w:val="00FE43E2"/>
    <w:rsid w:val="00FE4411"/>
    <w:rsid w:val="00FE6397"/>
    <w:rsid w:val="00FE72C0"/>
    <w:rsid w:val="00FE7A22"/>
    <w:rsid w:val="00FE7DB5"/>
    <w:rsid w:val="00FF1B91"/>
    <w:rsid w:val="00FF240B"/>
    <w:rsid w:val="00FF254F"/>
    <w:rsid w:val="00FF39CE"/>
    <w:rsid w:val="00FF5956"/>
    <w:rsid w:val="00FF5B39"/>
    <w:rsid w:val="00FF656A"/>
    <w:rsid w:val="00FF6618"/>
    <w:rsid w:val="00FF6A4D"/>
    <w:rsid w:val="00FF6C3F"/>
    <w:rsid w:val="00FF793B"/>
    <w:rsid w:val="00FF7962"/>
    <w:rsid w:val="00FF7B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F098BA"/>
  <w15:docId w15:val="{BD4F1272-A46B-4B34-AF99-B3805CD77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5BFC"/>
    <w:pPr>
      <w:spacing w:after="0"/>
    </w:pPr>
  </w:style>
  <w:style w:type="paragraph" w:styleId="Heading1">
    <w:name w:val="heading 1"/>
    <w:aliases w:val="subhead 1"/>
    <w:basedOn w:val="Normal"/>
    <w:next w:val="Normal"/>
    <w:link w:val="Heading1Char"/>
    <w:qFormat/>
    <w:rsid w:val="00EC5BFC"/>
    <w:pPr>
      <w:keepNext/>
      <w:spacing w:before="360"/>
      <w:outlineLvl w:val="0"/>
    </w:pPr>
    <w:rPr>
      <w:b/>
      <w:smallCaps/>
      <w:color w:val="009CA3"/>
      <w:sz w:val="28"/>
    </w:rPr>
  </w:style>
  <w:style w:type="paragraph" w:styleId="Heading5">
    <w:name w:val="heading 5"/>
    <w:basedOn w:val="Normal"/>
    <w:next w:val="Normal"/>
    <w:link w:val="Heading5Char"/>
    <w:uiPriority w:val="99"/>
    <w:qFormat/>
    <w:rsid w:val="00A61734"/>
    <w:pPr>
      <w:spacing w:before="240" w:after="60" w:line="240" w:lineRule="auto"/>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ubhead 1 Char"/>
    <w:basedOn w:val="DefaultParagraphFont"/>
    <w:link w:val="Heading1"/>
    <w:rsid w:val="00EC5BFC"/>
    <w:rPr>
      <w:b/>
      <w:smallCaps/>
      <w:color w:val="009CA3"/>
      <w:sz w:val="28"/>
    </w:rPr>
  </w:style>
  <w:style w:type="paragraph" w:styleId="Header">
    <w:name w:val="header"/>
    <w:basedOn w:val="Normal"/>
    <w:link w:val="HeaderChar"/>
    <w:uiPriority w:val="99"/>
    <w:unhideWhenUsed/>
    <w:rsid w:val="00EC5BFC"/>
    <w:pPr>
      <w:tabs>
        <w:tab w:val="center" w:pos="4680"/>
        <w:tab w:val="right" w:pos="9360"/>
      </w:tabs>
      <w:spacing w:line="240" w:lineRule="auto"/>
    </w:pPr>
  </w:style>
  <w:style w:type="character" w:customStyle="1" w:styleId="HeaderChar">
    <w:name w:val="Header Char"/>
    <w:basedOn w:val="DefaultParagraphFont"/>
    <w:link w:val="Header"/>
    <w:uiPriority w:val="99"/>
    <w:rsid w:val="00EC5BFC"/>
  </w:style>
  <w:style w:type="paragraph" w:styleId="Footer">
    <w:name w:val="footer"/>
    <w:basedOn w:val="Normal"/>
    <w:link w:val="FooterChar"/>
    <w:uiPriority w:val="99"/>
    <w:unhideWhenUsed/>
    <w:rsid w:val="00EC5BFC"/>
    <w:pPr>
      <w:tabs>
        <w:tab w:val="center" w:pos="4680"/>
        <w:tab w:val="right" w:pos="9360"/>
      </w:tabs>
      <w:spacing w:line="240" w:lineRule="auto"/>
    </w:pPr>
  </w:style>
  <w:style w:type="character" w:customStyle="1" w:styleId="FooterChar">
    <w:name w:val="Footer Char"/>
    <w:basedOn w:val="DefaultParagraphFont"/>
    <w:link w:val="Footer"/>
    <w:uiPriority w:val="99"/>
    <w:rsid w:val="00EC5BFC"/>
  </w:style>
  <w:style w:type="paragraph" w:customStyle="1" w:styleId="Lines">
    <w:name w:val="Lines"/>
    <w:basedOn w:val="Normal"/>
    <w:link w:val="LinesChar"/>
    <w:qFormat/>
    <w:rsid w:val="00EC5BFC"/>
    <w:pPr>
      <w:tabs>
        <w:tab w:val="right" w:pos="9360"/>
      </w:tabs>
      <w:spacing w:after="60" w:line="240" w:lineRule="auto"/>
    </w:pPr>
    <w:rPr>
      <w:u w:val="single"/>
    </w:rPr>
  </w:style>
  <w:style w:type="character" w:customStyle="1" w:styleId="LinesChar">
    <w:name w:val="Lines Char"/>
    <w:basedOn w:val="DefaultParagraphFont"/>
    <w:link w:val="Lines"/>
    <w:rsid w:val="00EC5BFC"/>
    <w:rPr>
      <w:u w:val="single"/>
    </w:rPr>
  </w:style>
  <w:style w:type="paragraph" w:styleId="BodyText">
    <w:name w:val="Body Text"/>
    <w:basedOn w:val="Normal"/>
    <w:link w:val="BodyTextChar"/>
    <w:rsid w:val="001B3872"/>
    <w:pPr>
      <w:spacing w:line="240" w:lineRule="auto"/>
    </w:pPr>
    <w:rPr>
      <w:rFonts w:eastAsia="Times New Roman"/>
      <w:color w:val="0000FF"/>
      <w:szCs w:val="20"/>
    </w:rPr>
  </w:style>
  <w:style w:type="character" w:customStyle="1" w:styleId="BodyTextChar">
    <w:name w:val="Body Text Char"/>
    <w:basedOn w:val="DefaultParagraphFont"/>
    <w:link w:val="BodyText"/>
    <w:rsid w:val="001B3872"/>
    <w:rPr>
      <w:rFonts w:eastAsia="Times New Roman"/>
      <w:color w:val="0000FF"/>
      <w:szCs w:val="20"/>
    </w:rPr>
  </w:style>
  <w:style w:type="paragraph" w:customStyle="1" w:styleId="bullet">
    <w:name w:val="bullet"/>
    <w:basedOn w:val="Normal"/>
    <w:rsid w:val="001B3872"/>
    <w:pPr>
      <w:numPr>
        <w:numId w:val="1"/>
      </w:numPr>
      <w:tabs>
        <w:tab w:val="left" w:pos="187"/>
      </w:tabs>
      <w:spacing w:line="240" w:lineRule="auto"/>
    </w:pPr>
    <w:rPr>
      <w:rFonts w:eastAsia="Times New Roman"/>
      <w:szCs w:val="20"/>
    </w:rPr>
  </w:style>
  <w:style w:type="paragraph" w:styleId="ListParagraph">
    <w:name w:val="List Paragraph"/>
    <w:basedOn w:val="Normal"/>
    <w:uiPriority w:val="34"/>
    <w:qFormat/>
    <w:rsid w:val="001B3872"/>
    <w:pPr>
      <w:spacing w:line="240" w:lineRule="auto"/>
      <w:ind w:left="720"/>
      <w:contextualSpacing/>
    </w:pPr>
    <w:rPr>
      <w:rFonts w:eastAsia="Times New Roman"/>
      <w:szCs w:val="20"/>
    </w:rPr>
  </w:style>
  <w:style w:type="paragraph" w:customStyle="1" w:styleId="BulletSymbol">
    <w:name w:val="Bullet (Symbol)"/>
    <w:basedOn w:val="Normal"/>
    <w:rsid w:val="001B3872"/>
    <w:pPr>
      <w:numPr>
        <w:numId w:val="2"/>
      </w:numPr>
      <w:spacing w:line="240" w:lineRule="auto"/>
    </w:pPr>
    <w:rPr>
      <w:rFonts w:eastAsia="Times New Roman"/>
      <w:szCs w:val="20"/>
    </w:rPr>
  </w:style>
  <w:style w:type="paragraph" w:styleId="BalloonText">
    <w:name w:val="Balloon Text"/>
    <w:basedOn w:val="Normal"/>
    <w:link w:val="BalloonTextChar"/>
    <w:uiPriority w:val="99"/>
    <w:semiHidden/>
    <w:unhideWhenUsed/>
    <w:rsid w:val="001B387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872"/>
    <w:rPr>
      <w:rFonts w:ascii="Tahoma" w:hAnsi="Tahoma" w:cs="Tahoma"/>
      <w:sz w:val="16"/>
      <w:szCs w:val="16"/>
    </w:rPr>
  </w:style>
  <w:style w:type="table" w:styleId="TableGrid">
    <w:name w:val="Table Grid"/>
    <w:basedOn w:val="TableNormal"/>
    <w:rsid w:val="00BF2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52F00"/>
    <w:rPr>
      <w:sz w:val="16"/>
      <w:szCs w:val="16"/>
    </w:rPr>
  </w:style>
  <w:style w:type="paragraph" w:styleId="CommentText">
    <w:name w:val="annotation text"/>
    <w:basedOn w:val="Normal"/>
    <w:link w:val="CommentTextChar"/>
    <w:uiPriority w:val="99"/>
    <w:semiHidden/>
    <w:unhideWhenUsed/>
    <w:rsid w:val="00E52F00"/>
    <w:pPr>
      <w:spacing w:line="240" w:lineRule="auto"/>
    </w:pPr>
    <w:rPr>
      <w:sz w:val="20"/>
      <w:szCs w:val="20"/>
    </w:rPr>
  </w:style>
  <w:style w:type="character" w:customStyle="1" w:styleId="CommentTextChar">
    <w:name w:val="Comment Text Char"/>
    <w:basedOn w:val="DefaultParagraphFont"/>
    <w:link w:val="CommentText"/>
    <w:uiPriority w:val="99"/>
    <w:semiHidden/>
    <w:rsid w:val="00E52F00"/>
    <w:rPr>
      <w:sz w:val="20"/>
      <w:szCs w:val="20"/>
    </w:rPr>
  </w:style>
  <w:style w:type="paragraph" w:styleId="CommentSubject">
    <w:name w:val="annotation subject"/>
    <w:basedOn w:val="CommentText"/>
    <w:next w:val="CommentText"/>
    <w:link w:val="CommentSubjectChar"/>
    <w:uiPriority w:val="99"/>
    <w:semiHidden/>
    <w:unhideWhenUsed/>
    <w:rsid w:val="00E52F00"/>
    <w:rPr>
      <w:b/>
      <w:bCs/>
    </w:rPr>
  </w:style>
  <w:style w:type="character" w:customStyle="1" w:styleId="CommentSubjectChar">
    <w:name w:val="Comment Subject Char"/>
    <w:basedOn w:val="CommentTextChar"/>
    <w:link w:val="CommentSubject"/>
    <w:uiPriority w:val="99"/>
    <w:semiHidden/>
    <w:rsid w:val="00E52F00"/>
    <w:rPr>
      <w:b/>
      <w:bCs/>
      <w:sz w:val="20"/>
      <w:szCs w:val="20"/>
    </w:rPr>
  </w:style>
  <w:style w:type="character" w:customStyle="1" w:styleId="a-size-large">
    <w:name w:val="a-size-large"/>
    <w:basedOn w:val="DefaultParagraphFont"/>
    <w:rsid w:val="009E2E24"/>
  </w:style>
  <w:style w:type="paragraph" w:styleId="NormalWeb">
    <w:name w:val="Normal (Web)"/>
    <w:basedOn w:val="Normal"/>
    <w:uiPriority w:val="99"/>
    <w:semiHidden/>
    <w:unhideWhenUsed/>
    <w:rsid w:val="00F05466"/>
    <w:pPr>
      <w:spacing w:before="100" w:beforeAutospacing="1" w:after="100" w:afterAutospacing="1" w:line="240" w:lineRule="auto"/>
    </w:pPr>
    <w:rPr>
      <w:rFonts w:eastAsia="Times New Roman"/>
    </w:rPr>
  </w:style>
  <w:style w:type="paragraph" w:customStyle="1" w:styleId="Bullet0">
    <w:name w:val="Bullet"/>
    <w:basedOn w:val="Normal"/>
    <w:rsid w:val="00F3214B"/>
    <w:pPr>
      <w:numPr>
        <w:numId w:val="4"/>
      </w:numPr>
      <w:tabs>
        <w:tab w:val="left" w:pos="180"/>
      </w:tabs>
      <w:spacing w:line="240" w:lineRule="auto"/>
    </w:pPr>
    <w:rPr>
      <w:rFonts w:eastAsia="Times New Roman"/>
      <w:szCs w:val="20"/>
    </w:rPr>
  </w:style>
  <w:style w:type="character" w:styleId="Hyperlink">
    <w:name w:val="Hyperlink"/>
    <w:basedOn w:val="DefaultParagraphFont"/>
    <w:uiPriority w:val="99"/>
    <w:unhideWhenUsed/>
    <w:rsid w:val="00AC185A"/>
    <w:rPr>
      <w:color w:val="0000FF" w:themeColor="hyperlink"/>
      <w:u w:val="single"/>
    </w:rPr>
  </w:style>
  <w:style w:type="character" w:customStyle="1" w:styleId="Heading5Char">
    <w:name w:val="Heading 5 Char"/>
    <w:basedOn w:val="DefaultParagraphFont"/>
    <w:link w:val="Heading5"/>
    <w:uiPriority w:val="99"/>
    <w:rsid w:val="00A61734"/>
    <w:rPr>
      <w:rFonts w:eastAsia="Times New Roman"/>
      <w:b/>
      <w:bCs/>
      <w:i/>
      <w:iCs/>
      <w:sz w:val="26"/>
      <w:szCs w:val="26"/>
    </w:rPr>
  </w:style>
  <w:style w:type="character" w:customStyle="1" w:styleId="Mention1">
    <w:name w:val="Mention1"/>
    <w:basedOn w:val="DefaultParagraphFont"/>
    <w:uiPriority w:val="99"/>
    <w:semiHidden/>
    <w:unhideWhenUsed/>
    <w:rsid w:val="007675DC"/>
    <w:rPr>
      <w:color w:val="2B579A"/>
      <w:shd w:val="clear" w:color="auto" w:fill="E6E6E6"/>
    </w:rPr>
  </w:style>
  <w:style w:type="character" w:customStyle="1" w:styleId="UnresolvedMention1">
    <w:name w:val="Unresolved Mention1"/>
    <w:basedOn w:val="DefaultParagraphFont"/>
    <w:uiPriority w:val="99"/>
    <w:semiHidden/>
    <w:unhideWhenUsed/>
    <w:rsid w:val="00E250F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515625">
      <w:bodyDiv w:val="1"/>
      <w:marLeft w:val="0"/>
      <w:marRight w:val="0"/>
      <w:marTop w:val="0"/>
      <w:marBottom w:val="0"/>
      <w:divBdr>
        <w:top w:val="none" w:sz="0" w:space="0" w:color="auto"/>
        <w:left w:val="none" w:sz="0" w:space="0" w:color="auto"/>
        <w:bottom w:val="none" w:sz="0" w:space="0" w:color="auto"/>
        <w:right w:val="none" w:sz="0" w:space="0" w:color="auto"/>
      </w:divBdr>
      <w:divsChild>
        <w:div w:id="1375276362">
          <w:marLeft w:val="0"/>
          <w:marRight w:val="0"/>
          <w:marTop w:val="0"/>
          <w:marBottom w:val="0"/>
          <w:divBdr>
            <w:top w:val="none" w:sz="0" w:space="0" w:color="auto"/>
            <w:left w:val="none" w:sz="0" w:space="0" w:color="auto"/>
            <w:bottom w:val="none" w:sz="0" w:space="0" w:color="auto"/>
            <w:right w:val="none" w:sz="0" w:space="0" w:color="auto"/>
          </w:divBdr>
        </w:div>
        <w:div w:id="1677148671">
          <w:marLeft w:val="0"/>
          <w:marRight w:val="0"/>
          <w:marTop w:val="0"/>
          <w:marBottom w:val="0"/>
          <w:divBdr>
            <w:top w:val="none" w:sz="0" w:space="0" w:color="auto"/>
            <w:left w:val="none" w:sz="0" w:space="0" w:color="auto"/>
            <w:bottom w:val="none" w:sz="0" w:space="0" w:color="auto"/>
            <w:right w:val="none" w:sz="0" w:space="0" w:color="auto"/>
          </w:divBdr>
        </w:div>
        <w:div w:id="1727796384">
          <w:marLeft w:val="0"/>
          <w:marRight w:val="0"/>
          <w:marTop w:val="0"/>
          <w:marBottom w:val="0"/>
          <w:divBdr>
            <w:top w:val="none" w:sz="0" w:space="0" w:color="auto"/>
            <w:left w:val="none" w:sz="0" w:space="0" w:color="auto"/>
            <w:bottom w:val="none" w:sz="0" w:space="0" w:color="auto"/>
            <w:right w:val="none" w:sz="0" w:space="0" w:color="auto"/>
          </w:divBdr>
        </w:div>
        <w:div w:id="997227285">
          <w:marLeft w:val="0"/>
          <w:marRight w:val="0"/>
          <w:marTop w:val="0"/>
          <w:marBottom w:val="0"/>
          <w:divBdr>
            <w:top w:val="none" w:sz="0" w:space="0" w:color="auto"/>
            <w:left w:val="none" w:sz="0" w:space="0" w:color="auto"/>
            <w:bottom w:val="none" w:sz="0" w:space="0" w:color="auto"/>
            <w:right w:val="none" w:sz="0" w:space="0" w:color="auto"/>
          </w:divBdr>
        </w:div>
        <w:div w:id="2066753340">
          <w:marLeft w:val="0"/>
          <w:marRight w:val="0"/>
          <w:marTop w:val="0"/>
          <w:marBottom w:val="0"/>
          <w:divBdr>
            <w:top w:val="none" w:sz="0" w:space="0" w:color="auto"/>
            <w:left w:val="none" w:sz="0" w:space="0" w:color="auto"/>
            <w:bottom w:val="none" w:sz="0" w:space="0" w:color="auto"/>
            <w:right w:val="none" w:sz="0" w:space="0" w:color="auto"/>
          </w:divBdr>
        </w:div>
        <w:div w:id="1210873776">
          <w:marLeft w:val="0"/>
          <w:marRight w:val="0"/>
          <w:marTop w:val="0"/>
          <w:marBottom w:val="0"/>
          <w:divBdr>
            <w:top w:val="none" w:sz="0" w:space="0" w:color="auto"/>
            <w:left w:val="none" w:sz="0" w:space="0" w:color="auto"/>
            <w:bottom w:val="none" w:sz="0" w:space="0" w:color="auto"/>
            <w:right w:val="none" w:sz="0" w:space="0" w:color="auto"/>
          </w:divBdr>
        </w:div>
        <w:div w:id="1482960052">
          <w:marLeft w:val="0"/>
          <w:marRight w:val="0"/>
          <w:marTop w:val="0"/>
          <w:marBottom w:val="0"/>
          <w:divBdr>
            <w:top w:val="none" w:sz="0" w:space="0" w:color="auto"/>
            <w:left w:val="none" w:sz="0" w:space="0" w:color="auto"/>
            <w:bottom w:val="none" w:sz="0" w:space="0" w:color="auto"/>
            <w:right w:val="none" w:sz="0" w:space="0" w:color="auto"/>
          </w:divBdr>
        </w:div>
        <w:div w:id="2071338921">
          <w:marLeft w:val="0"/>
          <w:marRight w:val="0"/>
          <w:marTop w:val="0"/>
          <w:marBottom w:val="0"/>
          <w:divBdr>
            <w:top w:val="none" w:sz="0" w:space="0" w:color="auto"/>
            <w:left w:val="none" w:sz="0" w:space="0" w:color="auto"/>
            <w:bottom w:val="none" w:sz="0" w:space="0" w:color="auto"/>
            <w:right w:val="none" w:sz="0" w:space="0" w:color="auto"/>
          </w:divBdr>
        </w:div>
        <w:div w:id="389155865">
          <w:marLeft w:val="0"/>
          <w:marRight w:val="0"/>
          <w:marTop w:val="0"/>
          <w:marBottom w:val="0"/>
          <w:divBdr>
            <w:top w:val="none" w:sz="0" w:space="0" w:color="auto"/>
            <w:left w:val="none" w:sz="0" w:space="0" w:color="auto"/>
            <w:bottom w:val="none" w:sz="0" w:space="0" w:color="auto"/>
            <w:right w:val="none" w:sz="0" w:space="0" w:color="auto"/>
          </w:divBdr>
        </w:div>
        <w:div w:id="893278247">
          <w:marLeft w:val="0"/>
          <w:marRight w:val="0"/>
          <w:marTop w:val="0"/>
          <w:marBottom w:val="0"/>
          <w:divBdr>
            <w:top w:val="none" w:sz="0" w:space="0" w:color="auto"/>
            <w:left w:val="none" w:sz="0" w:space="0" w:color="auto"/>
            <w:bottom w:val="none" w:sz="0" w:space="0" w:color="auto"/>
            <w:right w:val="none" w:sz="0" w:space="0" w:color="auto"/>
          </w:divBdr>
        </w:div>
        <w:div w:id="2062096609">
          <w:marLeft w:val="0"/>
          <w:marRight w:val="0"/>
          <w:marTop w:val="0"/>
          <w:marBottom w:val="0"/>
          <w:divBdr>
            <w:top w:val="none" w:sz="0" w:space="0" w:color="auto"/>
            <w:left w:val="none" w:sz="0" w:space="0" w:color="auto"/>
            <w:bottom w:val="none" w:sz="0" w:space="0" w:color="auto"/>
            <w:right w:val="none" w:sz="0" w:space="0" w:color="auto"/>
          </w:divBdr>
        </w:div>
        <w:div w:id="2075543815">
          <w:marLeft w:val="0"/>
          <w:marRight w:val="0"/>
          <w:marTop w:val="0"/>
          <w:marBottom w:val="0"/>
          <w:divBdr>
            <w:top w:val="none" w:sz="0" w:space="0" w:color="auto"/>
            <w:left w:val="none" w:sz="0" w:space="0" w:color="auto"/>
            <w:bottom w:val="none" w:sz="0" w:space="0" w:color="auto"/>
            <w:right w:val="none" w:sz="0" w:space="0" w:color="auto"/>
          </w:divBdr>
        </w:div>
        <w:div w:id="1003359732">
          <w:marLeft w:val="0"/>
          <w:marRight w:val="0"/>
          <w:marTop w:val="0"/>
          <w:marBottom w:val="0"/>
          <w:divBdr>
            <w:top w:val="none" w:sz="0" w:space="0" w:color="auto"/>
            <w:left w:val="none" w:sz="0" w:space="0" w:color="auto"/>
            <w:bottom w:val="none" w:sz="0" w:space="0" w:color="auto"/>
            <w:right w:val="none" w:sz="0" w:space="0" w:color="auto"/>
          </w:divBdr>
        </w:div>
        <w:div w:id="1315716564">
          <w:marLeft w:val="0"/>
          <w:marRight w:val="0"/>
          <w:marTop w:val="0"/>
          <w:marBottom w:val="0"/>
          <w:divBdr>
            <w:top w:val="none" w:sz="0" w:space="0" w:color="auto"/>
            <w:left w:val="none" w:sz="0" w:space="0" w:color="auto"/>
            <w:bottom w:val="none" w:sz="0" w:space="0" w:color="auto"/>
            <w:right w:val="none" w:sz="0" w:space="0" w:color="auto"/>
          </w:divBdr>
        </w:div>
        <w:div w:id="430710364">
          <w:marLeft w:val="0"/>
          <w:marRight w:val="0"/>
          <w:marTop w:val="0"/>
          <w:marBottom w:val="0"/>
          <w:divBdr>
            <w:top w:val="none" w:sz="0" w:space="0" w:color="auto"/>
            <w:left w:val="none" w:sz="0" w:space="0" w:color="auto"/>
            <w:bottom w:val="none" w:sz="0" w:space="0" w:color="auto"/>
            <w:right w:val="none" w:sz="0" w:space="0" w:color="auto"/>
          </w:divBdr>
        </w:div>
        <w:div w:id="1001666657">
          <w:marLeft w:val="0"/>
          <w:marRight w:val="0"/>
          <w:marTop w:val="0"/>
          <w:marBottom w:val="0"/>
          <w:divBdr>
            <w:top w:val="none" w:sz="0" w:space="0" w:color="auto"/>
            <w:left w:val="none" w:sz="0" w:space="0" w:color="auto"/>
            <w:bottom w:val="none" w:sz="0" w:space="0" w:color="auto"/>
            <w:right w:val="none" w:sz="0" w:space="0" w:color="auto"/>
          </w:divBdr>
        </w:div>
        <w:div w:id="2065520244">
          <w:marLeft w:val="0"/>
          <w:marRight w:val="0"/>
          <w:marTop w:val="0"/>
          <w:marBottom w:val="0"/>
          <w:divBdr>
            <w:top w:val="none" w:sz="0" w:space="0" w:color="auto"/>
            <w:left w:val="none" w:sz="0" w:space="0" w:color="auto"/>
            <w:bottom w:val="none" w:sz="0" w:space="0" w:color="auto"/>
            <w:right w:val="none" w:sz="0" w:space="0" w:color="auto"/>
          </w:divBdr>
        </w:div>
        <w:div w:id="1188568852">
          <w:marLeft w:val="0"/>
          <w:marRight w:val="0"/>
          <w:marTop w:val="0"/>
          <w:marBottom w:val="0"/>
          <w:divBdr>
            <w:top w:val="none" w:sz="0" w:space="0" w:color="auto"/>
            <w:left w:val="none" w:sz="0" w:space="0" w:color="auto"/>
            <w:bottom w:val="none" w:sz="0" w:space="0" w:color="auto"/>
            <w:right w:val="none" w:sz="0" w:space="0" w:color="auto"/>
          </w:divBdr>
        </w:div>
        <w:div w:id="1223951981">
          <w:marLeft w:val="0"/>
          <w:marRight w:val="0"/>
          <w:marTop w:val="0"/>
          <w:marBottom w:val="0"/>
          <w:divBdr>
            <w:top w:val="none" w:sz="0" w:space="0" w:color="auto"/>
            <w:left w:val="none" w:sz="0" w:space="0" w:color="auto"/>
            <w:bottom w:val="none" w:sz="0" w:space="0" w:color="auto"/>
            <w:right w:val="none" w:sz="0" w:space="0" w:color="auto"/>
          </w:divBdr>
        </w:div>
        <w:div w:id="317224043">
          <w:marLeft w:val="0"/>
          <w:marRight w:val="0"/>
          <w:marTop w:val="0"/>
          <w:marBottom w:val="0"/>
          <w:divBdr>
            <w:top w:val="none" w:sz="0" w:space="0" w:color="auto"/>
            <w:left w:val="none" w:sz="0" w:space="0" w:color="auto"/>
            <w:bottom w:val="none" w:sz="0" w:space="0" w:color="auto"/>
            <w:right w:val="none" w:sz="0" w:space="0" w:color="auto"/>
          </w:divBdr>
        </w:div>
        <w:div w:id="1178277809">
          <w:marLeft w:val="0"/>
          <w:marRight w:val="0"/>
          <w:marTop w:val="0"/>
          <w:marBottom w:val="0"/>
          <w:divBdr>
            <w:top w:val="none" w:sz="0" w:space="0" w:color="auto"/>
            <w:left w:val="none" w:sz="0" w:space="0" w:color="auto"/>
            <w:bottom w:val="none" w:sz="0" w:space="0" w:color="auto"/>
            <w:right w:val="none" w:sz="0" w:space="0" w:color="auto"/>
          </w:divBdr>
        </w:div>
        <w:div w:id="1915893287">
          <w:marLeft w:val="0"/>
          <w:marRight w:val="0"/>
          <w:marTop w:val="0"/>
          <w:marBottom w:val="0"/>
          <w:divBdr>
            <w:top w:val="none" w:sz="0" w:space="0" w:color="auto"/>
            <w:left w:val="none" w:sz="0" w:space="0" w:color="auto"/>
            <w:bottom w:val="none" w:sz="0" w:space="0" w:color="auto"/>
            <w:right w:val="none" w:sz="0" w:space="0" w:color="auto"/>
          </w:divBdr>
        </w:div>
        <w:div w:id="471601648">
          <w:marLeft w:val="0"/>
          <w:marRight w:val="0"/>
          <w:marTop w:val="0"/>
          <w:marBottom w:val="0"/>
          <w:divBdr>
            <w:top w:val="none" w:sz="0" w:space="0" w:color="auto"/>
            <w:left w:val="none" w:sz="0" w:space="0" w:color="auto"/>
            <w:bottom w:val="none" w:sz="0" w:space="0" w:color="auto"/>
            <w:right w:val="none" w:sz="0" w:space="0" w:color="auto"/>
          </w:divBdr>
        </w:div>
        <w:div w:id="691537213">
          <w:marLeft w:val="0"/>
          <w:marRight w:val="0"/>
          <w:marTop w:val="0"/>
          <w:marBottom w:val="0"/>
          <w:divBdr>
            <w:top w:val="none" w:sz="0" w:space="0" w:color="auto"/>
            <w:left w:val="none" w:sz="0" w:space="0" w:color="auto"/>
            <w:bottom w:val="none" w:sz="0" w:space="0" w:color="auto"/>
            <w:right w:val="none" w:sz="0" w:space="0" w:color="auto"/>
          </w:divBdr>
        </w:div>
        <w:div w:id="1982340509">
          <w:marLeft w:val="0"/>
          <w:marRight w:val="0"/>
          <w:marTop w:val="0"/>
          <w:marBottom w:val="0"/>
          <w:divBdr>
            <w:top w:val="none" w:sz="0" w:space="0" w:color="auto"/>
            <w:left w:val="none" w:sz="0" w:space="0" w:color="auto"/>
            <w:bottom w:val="none" w:sz="0" w:space="0" w:color="auto"/>
            <w:right w:val="none" w:sz="0" w:space="0" w:color="auto"/>
          </w:divBdr>
        </w:div>
        <w:div w:id="588080083">
          <w:marLeft w:val="0"/>
          <w:marRight w:val="0"/>
          <w:marTop w:val="0"/>
          <w:marBottom w:val="0"/>
          <w:divBdr>
            <w:top w:val="none" w:sz="0" w:space="0" w:color="auto"/>
            <w:left w:val="none" w:sz="0" w:space="0" w:color="auto"/>
            <w:bottom w:val="none" w:sz="0" w:space="0" w:color="auto"/>
            <w:right w:val="none" w:sz="0" w:space="0" w:color="auto"/>
          </w:divBdr>
        </w:div>
        <w:div w:id="1195581882">
          <w:marLeft w:val="0"/>
          <w:marRight w:val="0"/>
          <w:marTop w:val="0"/>
          <w:marBottom w:val="0"/>
          <w:divBdr>
            <w:top w:val="none" w:sz="0" w:space="0" w:color="auto"/>
            <w:left w:val="none" w:sz="0" w:space="0" w:color="auto"/>
            <w:bottom w:val="none" w:sz="0" w:space="0" w:color="auto"/>
            <w:right w:val="none" w:sz="0" w:space="0" w:color="auto"/>
          </w:divBdr>
        </w:div>
        <w:div w:id="1698120545">
          <w:marLeft w:val="0"/>
          <w:marRight w:val="0"/>
          <w:marTop w:val="0"/>
          <w:marBottom w:val="0"/>
          <w:divBdr>
            <w:top w:val="none" w:sz="0" w:space="0" w:color="auto"/>
            <w:left w:val="none" w:sz="0" w:space="0" w:color="auto"/>
            <w:bottom w:val="none" w:sz="0" w:space="0" w:color="auto"/>
            <w:right w:val="none" w:sz="0" w:space="0" w:color="auto"/>
          </w:divBdr>
        </w:div>
        <w:div w:id="192963149">
          <w:marLeft w:val="0"/>
          <w:marRight w:val="0"/>
          <w:marTop w:val="0"/>
          <w:marBottom w:val="0"/>
          <w:divBdr>
            <w:top w:val="none" w:sz="0" w:space="0" w:color="auto"/>
            <w:left w:val="none" w:sz="0" w:space="0" w:color="auto"/>
            <w:bottom w:val="none" w:sz="0" w:space="0" w:color="auto"/>
            <w:right w:val="none" w:sz="0" w:space="0" w:color="auto"/>
          </w:divBdr>
        </w:div>
        <w:div w:id="943924464">
          <w:marLeft w:val="0"/>
          <w:marRight w:val="0"/>
          <w:marTop w:val="0"/>
          <w:marBottom w:val="0"/>
          <w:divBdr>
            <w:top w:val="none" w:sz="0" w:space="0" w:color="auto"/>
            <w:left w:val="none" w:sz="0" w:space="0" w:color="auto"/>
            <w:bottom w:val="none" w:sz="0" w:space="0" w:color="auto"/>
            <w:right w:val="none" w:sz="0" w:space="0" w:color="auto"/>
          </w:divBdr>
        </w:div>
        <w:div w:id="340015307">
          <w:marLeft w:val="0"/>
          <w:marRight w:val="0"/>
          <w:marTop w:val="0"/>
          <w:marBottom w:val="0"/>
          <w:divBdr>
            <w:top w:val="none" w:sz="0" w:space="0" w:color="auto"/>
            <w:left w:val="none" w:sz="0" w:space="0" w:color="auto"/>
            <w:bottom w:val="none" w:sz="0" w:space="0" w:color="auto"/>
            <w:right w:val="none" w:sz="0" w:space="0" w:color="auto"/>
          </w:divBdr>
        </w:div>
        <w:div w:id="1475174433">
          <w:marLeft w:val="0"/>
          <w:marRight w:val="0"/>
          <w:marTop w:val="0"/>
          <w:marBottom w:val="0"/>
          <w:divBdr>
            <w:top w:val="none" w:sz="0" w:space="0" w:color="auto"/>
            <w:left w:val="none" w:sz="0" w:space="0" w:color="auto"/>
            <w:bottom w:val="none" w:sz="0" w:space="0" w:color="auto"/>
            <w:right w:val="none" w:sz="0" w:space="0" w:color="auto"/>
          </w:divBdr>
        </w:div>
        <w:div w:id="2105951386">
          <w:marLeft w:val="0"/>
          <w:marRight w:val="0"/>
          <w:marTop w:val="0"/>
          <w:marBottom w:val="0"/>
          <w:divBdr>
            <w:top w:val="none" w:sz="0" w:space="0" w:color="auto"/>
            <w:left w:val="none" w:sz="0" w:space="0" w:color="auto"/>
            <w:bottom w:val="none" w:sz="0" w:space="0" w:color="auto"/>
            <w:right w:val="none" w:sz="0" w:space="0" w:color="auto"/>
          </w:divBdr>
        </w:div>
        <w:div w:id="1782338745">
          <w:marLeft w:val="0"/>
          <w:marRight w:val="0"/>
          <w:marTop w:val="0"/>
          <w:marBottom w:val="0"/>
          <w:divBdr>
            <w:top w:val="none" w:sz="0" w:space="0" w:color="auto"/>
            <w:left w:val="none" w:sz="0" w:space="0" w:color="auto"/>
            <w:bottom w:val="none" w:sz="0" w:space="0" w:color="auto"/>
            <w:right w:val="none" w:sz="0" w:space="0" w:color="auto"/>
          </w:divBdr>
        </w:div>
        <w:div w:id="1313176458">
          <w:marLeft w:val="0"/>
          <w:marRight w:val="0"/>
          <w:marTop w:val="0"/>
          <w:marBottom w:val="0"/>
          <w:divBdr>
            <w:top w:val="none" w:sz="0" w:space="0" w:color="auto"/>
            <w:left w:val="none" w:sz="0" w:space="0" w:color="auto"/>
            <w:bottom w:val="none" w:sz="0" w:space="0" w:color="auto"/>
            <w:right w:val="none" w:sz="0" w:space="0" w:color="auto"/>
          </w:divBdr>
        </w:div>
        <w:div w:id="138765353">
          <w:marLeft w:val="0"/>
          <w:marRight w:val="0"/>
          <w:marTop w:val="0"/>
          <w:marBottom w:val="0"/>
          <w:divBdr>
            <w:top w:val="none" w:sz="0" w:space="0" w:color="auto"/>
            <w:left w:val="none" w:sz="0" w:space="0" w:color="auto"/>
            <w:bottom w:val="none" w:sz="0" w:space="0" w:color="auto"/>
            <w:right w:val="none" w:sz="0" w:space="0" w:color="auto"/>
          </w:divBdr>
        </w:div>
        <w:div w:id="342711604">
          <w:marLeft w:val="0"/>
          <w:marRight w:val="0"/>
          <w:marTop w:val="0"/>
          <w:marBottom w:val="0"/>
          <w:divBdr>
            <w:top w:val="none" w:sz="0" w:space="0" w:color="auto"/>
            <w:left w:val="none" w:sz="0" w:space="0" w:color="auto"/>
            <w:bottom w:val="none" w:sz="0" w:space="0" w:color="auto"/>
            <w:right w:val="none" w:sz="0" w:space="0" w:color="auto"/>
          </w:divBdr>
        </w:div>
        <w:div w:id="862090085">
          <w:marLeft w:val="0"/>
          <w:marRight w:val="0"/>
          <w:marTop w:val="0"/>
          <w:marBottom w:val="0"/>
          <w:divBdr>
            <w:top w:val="none" w:sz="0" w:space="0" w:color="auto"/>
            <w:left w:val="none" w:sz="0" w:space="0" w:color="auto"/>
            <w:bottom w:val="none" w:sz="0" w:space="0" w:color="auto"/>
            <w:right w:val="none" w:sz="0" w:space="0" w:color="auto"/>
          </w:divBdr>
        </w:div>
        <w:div w:id="87972541">
          <w:marLeft w:val="0"/>
          <w:marRight w:val="0"/>
          <w:marTop w:val="0"/>
          <w:marBottom w:val="0"/>
          <w:divBdr>
            <w:top w:val="none" w:sz="0" w:space="0" w:color="auto"/>
            <w:left w:val="none" w:sz="0" w:space="0" w:color="auto"/>
            <w:bottom w:val="none" w:sz="0" w:space="0" w:color="auto"/>
            <w:right w:val="none" w:sz="0" w:space="0" w:color="auto"/>
          </w:divBdr>
        </w:div>
        <w:div w:id="650407883">
          <w:marLeft w:val="0"/>
          <w:marRight w:val="0"/>
          <w:marTop w:val="0"/>
          <w:marBottom w:val="0"/>
          <w:divBdr>
            <w:top w:val="none" w:sz="0" w:space="0" w:color="auto"/>
            <w:left w:val="none" w:sz="0" w:space="0" w:color="auto"/>
            <w:bottom w:val="none" w:sz="0" w:space="0" w:color="auto"/>
            <w:right w:val="none" w:sz="0" w:space="0" w:color="auto"/>
          </w:divBdr>
        </w:div>
        <w:div w:id="1706905757">
          <w:marLeft w:val="0"/>
          <w:marRight w:val="0"/>
          <w:marTop w:val="0"/>
          <w:marBottom w:val="0"/>
          <w:divBdr>
            <w:top w:val="none" w:sz="0" w:space="0" w:color="auto"/>
            <w:left w:val="none" w:sz="0" w:space="0" w:color="auto"/>
            <w:bottom w:val="none" w:sz="0" w:space="0" w:color="auto"/>
            <w:right w:val="none" w:sz="0" w:space="0" w:color="auto"/>
          </w:divBdr>
        </w:div>
        <w:div w:id="1081636923">
          <w:marLeft w:val="0"/>
          <w:marRight w:val="0"/>
          <w:marTop w:val="0"/>
          <w:marBottom w:val="0"/>
          <w:divBdr>
            <w:top w:val="none" w:sz="0" w:space="0" w:color="auto"/>
            <w:left w:val="none" w:sz="0" w:space="0" w:color="auto"/>
            <w:bottom w:val="none" w:sz="0" w:space="0" w:color="auto"/>
            <w:right w:val="none" w:sz="0" w:space="0" w:color="auto"/>
          </w:divBdr>
        </w:div>
        <w:div w:id="248004418">
          <w:marLeft w:val="0"/>
          <w:marRight w:val="0"/>
          <w:marTop w:val="0"/>
          <w:marBottom w:val="0"/>
          <w:divBdr>
            <w:top w:val="none" w:sz="0" w:space="0" w:color="auto"/>
            <w:left w:val="none" w:sz="0" w:space="0" w:color="auto"/>
            <w:bottom w:val="none" w:sz="0" w:space="0" w:color="auto"/>
            <w:right w:val="none" w:sz="0" w:space="0" w:color="auto"/>
          </w:divBdr>
        </w:div>
        <w:div w:id="1595285724">
          <w:marLeft w:val="0"/>
          <w:marRight w:val="0"/>
          <w:marTop w:val="0"/>
          <w:marBottom w:val="0"/>
          <w:divBdr>
            <w:top w:val="none" w:sz="0" w:space="0" w:color="auto"/>
            <w:left w:val="none" w:sz="0" w:space="0" w:color="auto"/>
            <w:bottom w:val="none" w:sz="0" w:space="0" w:color="auto"/>
            <w:right w:val="none" w:sz="0" w:space="0" w:color="auto"/>
          </w:divBdr>
        </w:div>
        <w:div w:id="498734075">
          <w:marLeft w:val="0"/>
          <w:marRight w:val="0"/>
          <w:marTop w:val="0"/>
          <w:marBottom w:val="0"/>
          <w:divBdr>
            <w:top w:val="none" w:sz="0" w:space="0" w:color="auto"/>
            <w:left w:val="none" w:sz="0" w:space="0" w:color="auto"/>
            <w:bottom w:val="none" w:sz="0" w:space="0" w:color="auto"/>
            <w:right w:val="none" w:sz="0" w:space="0" w:color="auto"/>
          </w:divBdr>
        </w:div>
        <w:div w:id="485631907">
          <w:marLeft w:val="0"/>
          <w:marRight w:val="0"/>
          <w:marTop w:val="0"/>
          <w:marBottom w:val="0"/>
          <w:divBdr>
            <w:top w:val="none" w:sz="0" w:space="0" w:color="auto"/>
            <w:left w:val="none" w:sz="0" w:space="0" w:color="auto"/>
            <w:bottom w:val="none" w:sz="0" w:space="0" w:color="auto"/>
            <w:right w:val="none" w:sz="0" w:space="0" w:color="auto"/>
          </w:divBdr>
        </w:div>
        <w:div w:id="783579870">
          <w:marLeft w:val="0"/>
          <w:marRight w:val="0"/>
          <w:marTop w:val="0"/>
          <w:marBottom w:val="0"/>
          <w:divBdr>
            <w:top w:val="none" w:sz="0" w:space="0" w:color="auto"/>
            <w:left w:val="none" w:sz="0" w:space="0" w:color="auto"/>
            <w:bottom w:val="none" w:sz="0" w:space="0" w:color="auto"/>
            <w:right w:val="none" w:sz="0" w:space="0" w:color="auto"/>
          </w:divBdr>
        </w:div>
        <w:div w:id="1008601997">
          <w:marLeft w:val="0"/>
          <w:marRight w:val="0"/>
          <w:marTop w:val="0"/>
          <w:marBottom w:val="0"/>
          <w:divBdr>
            <w:top w:val="none" w:sz="0" w:space="0" w:color="auto"/>
            <w:left w:val="none" w:sz="0" w:space="0" w:color="auto"/>
            <w:bottom w:val="none" w:sz="0" w:space="0" w:color="auto"/>
            <w:right w:val="none" w:sz="0" w:space="0" w:color="auto"/>
          </w:divBdr>
        </w:div>
        <w:div w:id="555048622">
          <w:marLeft w:val="0"/>
          <w:marRight w:val="0"/>
          <w:marTop w:val="0"/>
          <w:marBottom w:val="0"/>
          <w:divBdr>
            <w:top w:val="none" w:sz="0" w:space="0" w:color="auto"/>
            <w:left w:val="none" w:sz="0" w:space="0" w:color="auto"/>
            <w:bottom w:val="none" w:sz="0" w:space="0" w:color="auto"/>
            <w:right w:val="none" w:sz="0" w:space="0" w:color="auto"/>
          </w:divBdr>
        </w:div>
        <w:div w:id="1446928285">
          <w:marLeft w:val="0"/>
          <w:marRight w:val="0"/>
          <w:marTop w:val="0"/>
          <w:marBottom w:val="0"/>
          <w:divBdr>
            <w:top w:val="none" w:sz="0" w:space="0" w:color="auto"/>
            <w:left w:val="none" w:sz="0" w:space="0" w:color="auto"/>
            <w:bottom w:val="none" w:sz="0" w:space="0" w:color="auto"/>
            <w:right w:val="none" w:sz="0" w:space="0" w:color="auto"/>
          </w:divBdr>
        </w:div>
        <w:div w:id="1077167705">
          <w:marLeft w:val="0"/>
          <w:marRight w:val="0"/>
          <w:marTop w:val="0"/>
          <w:marBottom w:val="0"/>
          <w:divBdr>
            <w:top w:val="none" w:sz="0" w:space="0" w:color="auto"/>
            <w:left w:val="none" w:sz="0" w:space="0" w:color="auto"/>
            <w:bottom w:val="none" w:sz="0" w:space="0" w:color="auto"/>
            <w:right w:val="none" w:sz="0" w:space="0" w:color="auto"/>
          </w:divBdr>
        </w:div>
        <w:div w:id="1548957245">
          <w:marLeft w:val="0"/>
          <w:marRight w:val="0"/>
          <w:marTop w:val="0"/>
          <w:marBottom w:val="0"/>
          <w:divBdr>
            <w:top w:val="none" w:sz="0" w:space="0" w:color="auto"/>
            <w:left w:val="none" w:sz="0" w:space="0" w:color="auto"/>
            <w:bottom w:val="none" w:sz="0" w:space="0" w:color="auto"/>
            <w:right w:val="none" w:sz="0" w:space="0" w:color="auto"/>
          </w:divBdr>
        </w:div>
        <w:div w:id="1310329968">
          <w:marLeft w:val="0"/>
          <w:marRight w:val="0"/>
          <w:marTop w:val="0"/>
          <w:marBottom w:val="0"/>
          <w:divBdr>
            <w:top w:val="none" w:sz="0" w:space="0" w:color="auto"/>
            <w:left w:val="none" w:sz="0" w:space="0" w:color="auto"/>
            <w:bottom w:val="none" w:sz="0" w:space="0" w:color="auto"/>
            <w:right w:val="none" w:sz="0" w:space="0" w:color="auto"/>
          </w:divBdr>
        </w:div>
        <w:div w:id="722406809">
          <w:marLeft w:val="0"/>
          <w:marRight w:val="0"/>
          <w:marTop w:val="0"/>
          <w:marBottom w:val="0"/>
          <w:divBdr>
            <w:top w:val="none" w:sz="0" w:space="0" w:color="auto"/>
            <w:left w:val="none" w:sz="0" w:space="0" w:color="auto"/>
            <w:bottom w:val="none" w:sz="0" w:space="0" w:color="auto"/>
            <w:right w:val="none" w:sz="0" w:space="0" w:color="auto"/>
          </w:divBdr>
        </w:div>
        <w:div w:id="1102921462">
          <w:marLeft w:val="0"/>
          <w:marRight w:val="0"/>
          <w:marTop w:val="0"/>
          <w:marBottom w:val="0"/>
          <w:divBdr>
            <w:top w:val="none" w:sz="0" w:space="0" w:color="auto"/>
            <w:left w:val="none" w:sz="0" w:space="0" w:color="auto"/>
            <w:bottom w:val="none" w:sz="0" w:space="0" w:color="auto"/>
            <w:right w:val="none" w:sz="0" w:space="0" w:color="auto"/>
          </w:divBdr>
        </w:div>
        <w:div w:id="156968918">
          <w:marLeft w:val="0"/>
          <w:marRight w:val="0"/>
          <w:marTop w:val="0"/>
          <w:marBottom w:val="0"/>
          <w:divBdr>
            <w:top w:val="none" w:sz="0" w:space="0" w:color="auto"/>
            <w:left w:val="none" w:sz="0" w:space="0" w:color="auto"/>
            <w:bottom w:val="none" w:sz="0" w:space="0" w:color="auto"/>
            <w:right w:val="none" w:sz="0" w:space="0" w:color="auto"/>
          </w:divBdr>
        </w:div>
        <w:div w:id="1182431987">
          <w:marLeft w:val="0"/>
          <w:marRight w:val="0"/>
          <w:marTop w:val="0"/>
          <w:marBottom w:val="0"/>
          <w:divBdr>
            <w:top w:val="none" w:sz="0" w:space="0" w:color="auto"/>
            <w:left w:val="none" w:sz="0" w:space="0" w:color="auto"/>
            <w:bottom w:val="none" w:sz="0" w:space="0" w:color="auto"/>
            <w:right w:val="none" w:sz="0" w:space="0" w:color="auto"/>
          </w:divBdr>
        </w:div>
        <w:div w:id="1596667557">
          <w:marLeft w:val="0"/>
          <w:marRight w:val="0"/>
          <w:marTop w:val="0"/>
          <w:marBottom w:val="0"/>
          <w:divBdr>
            <w:top w:val="none" w:sz="0" w:space="0" w:color="auto"/>
            <w:left w:val="none" w:sz="0" w:space="0" w:color="auto"/>
            <w:bottom w:val="none" w:sz="0" w:space="0" w:color="auto"/>
            <w:right w:val="none" w:sz="0" w:space="0" w:color="auto"/>
          </w:divBdr>
        </w:div>
        <w:div w:id="1711607033">
          <w:marLeft w:val="0"/>
          <w:marRight w:val="0"/>
          <w:marTop w:val="0"/>
          <w:marBottom w:val="0"/>
          <w:divBdr>
            <w:top w:val="none" w:sz="0" w:space="0" w:color="auto"/>
            <w:left w:val="none" w:sz="0" w:space="0" w:color="auto"/>
            <w:bottom w:val="none" w:sz="0" w:space="0" w:color="auto"/>
            <w:right w:val="none" w:sz="0" w:space="0" w:color="auto"/>
          </w:divBdr>
        </w:div>
        <w:div w:id="970550272">
          <w:marLeft w:val="0"/>
          <w:marRight w:val="0"/>
          <w:marTop w:val="0"/>
          <w:marBottom w:val="0"/>
          <w:divBdr>
            <w:top w:val="none" w:sz="0" w:space="0" w:color="auto"/>
            <w:left w:val="none" w:sz="0" w:space="0" w:color="auto"/>
            <w:bottom w:val="none" w:sz="0" w:space="0" w:color="auto"/>
            <w:right w:val="none" w:sz="0" w:space="0" w:color="auto"/>
          </w:divBdr>
        </w:div>
        <w:div w:id="1945262749">
          <w:marLeft w:val="0"/>
          <w:marRight w:val="0"/>
          <w:marTop w:val="0"/>
          <w:marBottom w:val="0"/>
          <w:divBdr>
            <w:top w:val="none" w:sz="0" w:space="0" w:color="auto"/>
            <w:left w:val="none" w:sz="0" w:space="0" w:color="auto"/>
            <w:bottom w:val="none" w:sz="0" w:space="0" w:color="auto"/>
            <w:right w:val="none" w:sz="0" w:space="0" w:color="auto"/>
          </w:divBdr>
        </w:div>
        <w:div w:id="1528061049">
          <w:marLeft w:val="0"/>
          <w:marRight w:val="0"/>
          <w:marTop w:val="0"/>
          <w:marBottom w:val="0"/>
          <w:divBdr>
            <w:top w:val="none" w:sz="0" w:space="0" w:color="auto"/>
            <w:left w:val="none" w:sz="0" w:space="0" w:color="auto"/>
            <w:bottom w:val="none" w:sz="0" w:space="0" w:color="auto"/>
            <w:right w:val="none" w:sz="0" w:space="0" w:color="auto"/>
          </w:divBdr>
        </w:div>
        <w:div w:id="867984935">
          <w:marLeft w:val="0"/>
          <w:marRight w:val="0"/>
          <w:marTop w:val="0"/>
          <w:marBottom w:val="0"/>
          <w:divBdr>
            <w:top w:val="none" w:sz="0" w:space="0" w:color="auto"/>
            <w:left w:val="none" w:sz="0" w:space="0" w:color="auto"/>
            <w:bottom w:val="none" w:sz="0" w:space="0" w:color="auto"/>
            <w:right w:val="none" w:sz="0" w:space="0" w:color="auto"/>
          </w:divBdr>
        </w:div>
        <w:div w:id="154734017">
          <w:marLeft w:val="0"/>
          <w:marRight w:val="0"/>
          <w:marTop w:val="0"/>
          <w:marBottom w:val="0"/>
          <w:divBdr>
            <w:top w:val="none" w:sz="0" w:space="0" w:color="auto"/>
            <w:left w:val="none" w:sz="0" w:space="0" w:color="auto"/>
            <w:bottom w:val="none" w:sz="0" w:space="0" w:color="auto"/>
            <w:right w:val="none" w:sz="0" w:space="0" w:color="auto"/>
          </w:divBdr>
        </w:div>
        <w:div w:id="737944110">
          <w:marLeft w:val="0"/>
          <w:marRight w:val="0"/>
          <w:marTop w:val="0"/>
          <w:marBottom w:val="0"/>
          <w:divBdr>
            <w:top w:val="none" w:sz="0" w:space="0" w:color="auto"/>
            <w:left w:val="none" w:sz="0" w:space="0" w:color="auto"/>
            <w:bottom w:val="none" w:sz="0" w:space="0" w:color="auto"/>
            <w:right w:val="none" w:sz="0" w:space="0" w:color="auto"/>
          </w:divBdr>
        </w:div>
        <w:div w:id="1640265665">
          <w:marLeft w:val="0"/>
          <w:marRight w:val="0"/>
          <w:marTop w:val="0"/>
          <w:marBottom w:val="0"/>
          <w:divBdr>
            <w:top w:val="none" w:sz="0" w:space="0" w:color="auto"/>
            <w:left w:val="none" w:sz="0" w:space="0" w:color="auto"/>
            <w:bottom w:val="none" w:sz="0" w:space="0" w:color="auto"/>
            <w:right w:val="none" w:sz="0" w:space="0" w:color="auto"/>
          </w:divBdr>
        </w:div>
        <w:div w:id="1526091852">
          <w:marLeft w:val="0"/>
          <w:marRight w:val="0"/>
          <w:marTop w:val="0"/>
          <w:marBottom w:val="0"/>
          <w:divBdr>
            <w:top w:val="none" w:sz="0" w:space="0" w:color="auto"/>
            <w:left w:val="none" w:sz="0" w:space="0" w:color="auto"/>
            <w:bottom w:val="none" w:sz="0" w:space="0" w:color="auto"/>
            <w:right w:val="none" w:sz="0" w:space="0" w:color="auto"/>
          </w:divBdr>
        </w:div>
        <w:div w:id="593898622">
          <w:marLeft w:val="0"/>
          <w:marRight w:val="0"/>
          <w:marTop w:val="0"/>
          <w:marBottom w:val="0"/>
          <w:divBdr>
            <w:top w:val="none" w:sz="0" w:space="0" w:color="auto"/>
            <w:left w:val="none" w:sz="0" w:space="0" w:color="auto"/>
            <w:bottom w:val="none" w:sz="0" w:space="0" w:color="auto"/>
            <w:right w:val="none" w:sz="0" w:space="0" w:color="auto"/>
          </w:divBdr>
        </w:div>
        <w:div w:id="1960381504">
          <w:marLeft w:val="0"/>
          <w:marRight w:val="0"/>
          <w:marTop w:val="0"/>
          <w:marBottom w:val="0"/>
          <w:divBdr>
            <w:top w:val="none" w:sz="0" w:space="0" w:color="auto"/>
            <w:left w:val="none" w:sz="0" w:space="0" w:color="auto"/>
            <w:bottom w:val="none" w:sz="0" w:space="0" w:color="auto"/>
            <w:right w:val="none" w:sz="0" w:space="0" w:color="auto"/>
          </w:divBdr>
        </w:div>
        <w:div w:id="2094668173">
          <w:marLeft w:val="0"/>
          <w:marRight w:val="0"/>
          <w:marTop w:val="0"/>
          <w:marBottom w:val="0"/>
          <w:divBdr>
            <w:top w:val="none" w:sz="0" w:space="0" w:color="auto"/>
            <w:left w:val="none" w:sz="0" w:space="0" w:color="auto"/>
            <w:bottom w:val="none" w:sz="0" w:space="0" w:color="auto"/>
            <w:right w:val="none" w:sz="0" w:space="0" w:color="auto"/>
          </w:divBdr>
        </w:div>
        <w:div w:id="1476681958">
          <w:marLeft w:val="0"/>
          <w:marRight w:val="0"/>
          <w:marTop w:val="0"/>
          <w:marBottom w:val="0"/>
          <w:divBdr>
            <w:top w:val="none" w:sz="0" w:space="0" w:color="auto"/>
            <w:left w:val="none" w:sz="0" w:space="0" w:color="auto"/>
            <w:bottom w:val="none" w:sz="0" w:space="0" w:color="auto"/>
            <w:right w:val="none" w:sz="0" w:space="0" w:color="auto"/>
          </w:divBdr>
        </w:div>
        <w:div w:id="217788929">
          <w:marLeft w:val="0"/>
          <w:marRight w:val="0"/>
          <w:marTop w:val="0"/>
          <w:marBottom w:val="0"/>
          <w:divBdr>
            <w:top w:val="none" w:sz="0" w:space="0" w:color="auto"/>
            <w:left w:val="none" w:sz="0" w:space="0" w:color="auto"/>
            <w:bottom w:val="none" w:sz="0" w:space="0" w:color="auto"/>
            <w:right w:val="none" w:sz="0" w:space="0" w:color="auto"/>
          </w:divBdr>
        </w:div>
        <w:div w:id="1546677441">
          <w:marLeft w:val="0"/>
          <w:marRight w:val="0"/>
          <w:marTop w:val="0"/>
          <w:marBottom w:val="0"/>
          <w:divBdr>
            <w:top w:val="none" w:sz="0" w:space="0" w:color="auto"/>
            <w:left w:val="none" w:sz="0" w:space="0" w:color="auto"/>
            <w:bottom w:val="none" w:sz="0" w:space="0" w:color="auto"/>
            <w:right w:val="none" w:sz="0" w:space="0" w:color="auto"/>
          </w:divBdr>
        </w:div>
        <w:div w:id="1249773739">
          <w:marLeft w:val="0"/>
          <w:marRight w:val="0"/>
          <w:marTop w:val="0"/>
          <w:marBottom w:val="0"/>
          <w:divBdr>
            <w:top w:val="none" w:sz="0" w:space="0" w:color="auto"/>
            <w:left w:val="none" w:sz="0" w:space="0" w:color="auto"/>
            <w:bottom w:val="none" w:sz="0" w:space="0" w:color="auto"/>
            <w:right w:val="none" w:sz="0" w:space="0" w:color="auto"/>
          </w:divBdr>
        </w:div>
        <w:div w:id="276914219">
          <w:marLeft w:val="0"/>
          <w:marRight w:val="0"/>
          <w:marTop w:val="0"/>
          <w:marBottom w:val="0"/>
          <w:divBdr>
            <w:top w:val="none" w:sz="0" w:space="0" w:color="auto"/>
            <w:left w:val="none" w:sz="0" w:space="0" w:color="auto"/>
            <w:bottom w:val="none" w:sz="0" w:space="0" w:color="auto"/>
            <w:right w:val="none" w:sz="0" w:space="0" w:color="auto"/>
          </w:divBdr>
        </w:div>
      </w:divsChild>
    </w:div>
    <w:div w:id="158161870">
      <w:bodyDiv w:val="1"/>
      <w:marLeft w:val="0"/>
      <w:marRight w:val="0"/>
      <w:marTop w:val="0"/>
      <w:marBottom w:val="0"/>
      <w:divBdr>
        <w:top w:val="none" w:sz="0" w:space="0" w:color="auto"/>
        <w:left w:val="none" w:sz="0" w:space="0" w:color="auto"/>
        <w:bottom w:val="none" w:sz="0" w:space="0" w:color="auto"/>
        <w:right w:val="none" w:sz="0" w:space="0" w:color="auto"/>
      </w:divBdr>
    </w:div>
    <w:div w:id="351036413">
      <w:bodyDiv w:val="1"/>
      <w:marLeft w:val="0"/>
      <w:marRight w:val="0"/>
      <w:marTop w:val="0"/>
      <w:marBottom w:val="0"/>
      <w:divBdr>
        <w:top w:val="none" w:sz="0" w:space="0" w:color="auto"/>
        <w:left w:val="none" w:sz="0" w:space="0" w:color="auto"/>
        <w:bottom w:val="none" w:sz="0" w:space="0" w:color="auto"/>
        <w:right w:val="none" w:sz="0" w:space="0" w:color="auto"/>
      </w:divBdr>
    </w:div>
    <w:div w:id="467284718">
      <w:bodyDiv w:val="1"/>
      <w:marLeft w:val="0"/>
      <w:marRight w:val="0"/>
      <w:marTop w:val="0"/>
      <w:marBottom w:val="0"/>
      <w:divBdr>
        <w:top w:val="none" w:sz="0" w:space="0" w:color="auto"/>
        <w:left w:val="none" w:sz="0" w:space="0" w:color="auto"/>
        <w:bottom w:val="none" w:sz="0" w:space="0" w:color="auto"/>
        <w:right w:val="none" w:sz="0" w:space="0" w:color="auto"/>
      </w:divBdr>
      <w:divsChild>
        <w:div w:id="1276252579">
          <w:marLeft w:val="0"/>
          <w:marRight w:val="0"/>
          <w:marTop w:val="0"/>
          <w:marBottom w:val="0"/>
          <w:divBdr>
            <w:top w:val="none" w:sz="0" w:space="0" w:color="auto"/>
            <w:left w:val="none" w:sz="0" w:space="0" w:color="auto"/>
            <w:bottom w:val="none" w:sz="0" w:space="0" w:color="auto"/>
            <w:right w:val="none" w:sz="0" w:space="0" w:color="auto"/>
          </w:divBdr>
        </w:div>
        <w:div w:id="731806545">
          <w:marLeft w:val="0"/>
          <w:marRight w:val="0"/>
          <w:marTop w:val="0"/>
          <w:marBottom w:val="0"/>
          <w:divBdr>
            <w:top w:val="none" w:sz="0" w:space="0" w:color="auto"/>
            <w:left w:val="none" w:sz="0" w:space="0" w:color="auto"/>
            <w:bottom w:val="none" w:sz="0" w:space="0" w:color="auto"/>
            <w:right w:val="none" w:sz="0" w:space="0" w:color="auto"/>
          </w:divBdr>
        </w:div>
        <w:div w:id="2111702431">
          <w:marLeft w:val="0"/>
          <w:marRight w:val="0"/>
          <w:marTop w:val="0"/>
          <w:marBottom w:val="0"/>
          <w:divBdr>
            <w:top w:val="none" w:sz="0" w:space="0" w:color="auto"/>
            <w:left w:val="none" w:sz="0" w:space="0" w:color="auto"/>
            <w:bottom w:val="none" w:sz="0" w:space="0" w:color="auto"/>
            <w:right w:val="none" w:sz="0" w:space="0" w:color="auto"/>
          </w:divBdr>
        </w:div>
        <w:div w:id="971402804">
          <w:marLeft w:val="0"/>
          <w:marRight w:val="0"/>
          <w:marTop w:val="0"/>
          <w:marBottom w:val="0"/>
          <w:divBdr>
            <w:top w:val="none" w:sz="0" w:space="0" w:color="auto"/>
            <w:left w:val="none" w:sz="0" w:space="0" w:color="auto"/>
            <w:bottom w:val="none" w:sz="0" w:space="0" w:color="auto"/>
            <w:right w:val="none" w:sz="0" w:space="0" w:color="auto"/>
          </w:divBdr>
        </w:div>
        <w:div w:id="1724717246">
          <w:marLeft w:val="0"/>
          <w:marRight w:val="0"/>
          <w:marTop w:val="0"/>
          <w:marBottom w:val="0"/>
          <w:divBdr>
            <w:top w:val="none" w:sz="0" w:space="0" w:color="auto"/>
            <w:left w:val="none" w:sz="0" w:space="0" w:color="auto"/>
            <w:bottom w:val="none" w:sz="0" w:space="0" w:color="auto"/>
            <w:right w:val="none" w:sz="0" w:space="0" w:color="auto"/>
          </w:divBdr>
        </w:div>
        <w:div w:id="1187401504">
          <w:marLeft w:val="0"/>
          <w:marRight w:val="0"/>
          <w:marTop w:val="0"/>
          <w:marBottom w:val="0"/>
          <w:divBdr>
            <w:top w:val="none" w:sz="0" w:space="0" w:color="auto"/>
            <w:left w:val="none" w:sz="0" w:space="0" w:color="auto"/>
            <w:bottom w:val="none" w:sz="0" w:space="0" w:color="auto"/>
            <w:right w:val="none" w:sz="0" w:space="0" w:color="auto"/>
          </w:divBdr>
        </w:div>
        <w:div w:id="261686386">
          <w:marLeft w:val="0"/>
          <w:marRight w:val="0"/>
          <w:marTop w:val="0"/>
          <w:marBottom w:val="0"/>
          <w:divBdr>
            <w:top w:val="none" w:sz="0" w:space="0" w:color="auto"/>
            <w:left w:val="none" w:sz="0" w:space="0" w:color="auto"/>
            <w:bottom w:val="none" w:sz="0" w:space="0" w:color="auto"/>
            <w:right w:val="none" w:sz="0" w:space="0" w:color="auto"/>
          </w:divBdr>
        </w:div>
        <w:div w:id="70810563">
          <w:marLeft w:val="0"/>
          <w:marRight w:val="0"/>
          <w:marTop w:val="0"/>
          <w:marBottom w:val="0"/>
          <w:divBdr>
            <w:top w:val="none" w:sz="0" w:space="0" w:color="auto"/>
            <w:left w:val="none" w:sz="0" w:space="0" w:color="auto"/>
            <w:bottom w:val="none" w:sz="0" w:space="0" w:color="auto"/>
            <w:right w:val="none" w:sz="0" w:space="0" w:color="auto"/>
          </w:divBdr>
        </w:div>
        <w:div w:id="661586126">
          <w:marLeft w:val="0"/>
          <w:marRight w:val="0"/>
          <w:marTop w:val="0"/>
          <w:marBottom w:val="0"/>
          <w:divBdr>
            <w:top w:val="none" w:sz="0" w:space="0" w:color="auto"/>
            <w:left w:val="none" w:sz="0" w:space="0" w:color="auto"/>
            <w:bottom w:val="none" w:sz="0" w:space="0" w:color="auto"/>
            <w:right w:val="none" w:sz="0" w:space="0" w:color="auto"/>
          </w:divBdr>
        </w:div>
        <w:div w:id="1531721832">
          <w:marLeft w:val="0"/>
          <w:marRight w:val="0"/>
          <w:marTop w:val="0"/>
          <w:marBottom w:val="0"/>
          <w:divBdr>
            <w:top w:val="none" w:sz="0" w:space="0" w:color="auto"/>
            <w:left w:val="none" w:sz="0" w:space="0" w:color="auto"/>
            <w:bottom w:val="none" w:sz="0" w:space="0" w:color="auto"/>
            <w:right w:val="none" w:sz="0" w:space="0" w:color="auto"/>
          </w:divBdr>
        </w:div>
        <w:div w:id="202250151">
          <w:marLeft w:val="0"/>
          <w:marRight w:val="0"/>
          <w:marTop w:val="0"/>
          <w:marBottom w:val="0"/>
          <w:divBdr>
            <w:top w:val="none" w:sz="0" w:space="0" w:color="auto"/>
            <w:left w:val="none" w:sz="0" w:space="0" w:color="auto"/>
            <w:bottom w:val="none" w:sz="0" w:space="0" w:color="auto"/>
            <w:right w:val="none" w:sz="0" w:space="0" w:color="auto"/>
          </w:divBdr>
        </w:div>
        <w:div w:id="2142989254">
          <w:marLeft w:val="0"/>
          <w:marRight w:val="0"/>
          <w:marTop w:val="0"/>
          <w:marBottom w:val="0"/>
          <w:divBdr>
            <w:top w:val="none" w:sz="0" w:space="0" w:color="auto"/>
            <w:left w:val="none" w:sz="0" w:space="0" w:color="auto"/>
            <w:bottom w:val="none" w:sz="0" w:space="0" w:color="auto"/>
            <w:right w:val="none" w:sz="0" w:space="0" w:color="auto"/>
          </w:divBdr>
        </w:div>
        <w:div w:id="1010640879">
          <w:marLeft w:val="0"/>
          <w:marRight w:val="0"/>
          <w:marTop w:val="0"/>
          <w:marBottom w:val="0"/>
          <w:divBdr>
            <w:top w:val="none" w:sz="0" w:space="0" w:color="auto"/>
            <w:left w:val="none" w:sz="0" w:space="0" w:color="auto"/>
            <w:bottom w:val="none" w:sz="0" w:space="0" w:color="auto"/>
            <w:right w:val="none" w:sz="0" w:space="0" w:color="auto"/>
          </w:divBdr>
        </w:div>
        <w:div w:id="126092160">
          <w:marLeft w:val="0"/>
          <w:marRight w:val="0"/>
          <w:marTop w:val="0"/>
          <w:marBottom w:val="0"/>
          <w:divBdr>
            <w:top w:val="none" w:sz="0" w:space="0" w:color="auto"/>
            <w:left w:val="none" w:sz="0" w:space="0" w:color="auto"/>
            <w:bottom w:val="none" w:sz="0" w:space="0" w:color="auto"/>
            <w:right w:val="none" w:sz="0" w:space="0" w:color="auto"/>
          </w:divBdr>
        </w:div>
        <w:div w:id="1223635337">
          <w:marLeft w:val="0"/>
          <w:marRight w:val="0"/>
          <w:marTop w:val="0"/>
          <w:marBottom w:val="0"/>
          <w:divBdr>
            <w:top w:val="none" w:sz="0" w:space="0" w:color="auto"/>
            <w:left w:val="none" w:sz="0" w:space="0" w:color="auto"/>
            <w:bottom w:val="none" w:sz="0" w:space="0" w:color="auto"/>
            <w:right w:val="none" w:sz="0" w:space="0" w:color="auto"/>
          </w:divBdr>
        </w:div>
        <w:div w:id="1567835273">
          <w:marLeft w:val="0"/>
          <w:marRight w:val="0"/>
          <w:marTop w:val="0"/>
          <w:marBottom w:val="0"/>
          <w:divBdr>
            <w:top w:val="none" w:sz="0" w:space="0" w:color="auto"/>
            <w:left w:val="none" w:sz="0" w:space="0" w:color="auto"/>
            <w:bottom w:val="none" w:sz="0" w:space="0" w:color="auto"/>
            <w:right w:val="none" w:sz="0" w:space="0" w:color="auto"/>
          </w:divBdr>
        </w:div>
        <w:div w:id="1419446946">
          <w:marLeft w:val="0"/>
          <w:marRight w:val="0"/>
          <w:marTop w:val="0"/>
          <w:marBottom w:val="0"/>
          <w:divBdr>
            <w:top w:val="none" w:sz="0" w:space="0" w:color="auto"/>
            <w:left w:val="none" w:sz="0" w:space="0" w:color="auto"/>
            <w:bottom w:val="none" w:sz="0" w:space="0" w:color="auto"/>
            <w:right w:val="none" w:sz="0" w:space="0" w:color="auto"/>
          </w:divBdr>
        </w:div>
        <w:div w:id="1833448677">
          <w:marLeft w:val="0"/>
          <w:marRight w:val="0"/>
          <w:marTop w:val="0"/>
          <w:marBottom w:val="0"/>
          <w:divBdr>
            <w:top w:val="none" w:sz="0" w:space="0" w:color="auto"/>
            <w:left w:val="none" w:sz="0" w:space="0" w:color="auto"/>
            <w:bottom w:val="none" w:sz="0" w:space="0" w:color="auto"/>
            <w:right w:val="none" w:sz="0" w:space="0" w:color="auto"/>
          </w:divBdr>
        </w:div>
        <w:div w:id="1034961223">
          <w:marLeft w:val="0"/>
          <w:marRight w:val="0"/>
          <w:marTop w:val="0"/>
          <w:marBottom w:val="0"/>
          <w:divBdr>
            <w:top w:val="none" w:sz="0" w:space="0" w:color="auto"/>
            <w:left w:val="none" w:sz="0" w:space="0" w:color="auto"/>
            <w:bottom w:val="none" w:sz="0" w:space="0" w:color="auto"/>
            <w:right w:val="none" w:sz="0" w:space="0" w:color="auto"/>
          </w:divBdr>
        </w:div>
        <w:div w:id="1233813501">
          <w:marLeft w:val="0"/>
          <w:marRight w:val="0"/>
          <w:marTop w:val="0"/>
          <w:marBottom w:val="0"/>
          <w:divBdr>
            <w:top w:val="none" w:sz="0" w:space="0" w:color="auto"/>
            <w:left w:val="none" w:sz="0" w:space="0" w:color="auto"/>
            <w:bottom w:val="none" w:sz="0" w:space="0" w:color="auto"/>
            <w:right w:val="none" w:sz="0" w:space="0" w:color="auto"/>
          </w:divBdr>
        </w:div>
        <w:div w:id="1240672206">
          <w:marLeft w:val="0"/>
          <w:marRight w:val="0"/>
          <w:marTop w:val="0"/>
          <w:marBottom w:val="0"/>
          <w:divBdr>
            <w:top w:val="none" w:sz="0" w:space="0" w:color="auto"/>
            <w:left w:val="none" w:sz="0" w:space="0" w:color="auto"/>
            <w:bottom w:val="none" w:sz="0" w:space="0" w:color="auto"/>
            <w:right w:val="none" w:sz="0" w:space="0" w:color="auto"/>
          </w:divBdr>
        </w:div>
        <w:div w:id="394741820">
          <w:marLeft w:val="0"/>
          <w:marRight w:val="0"/>
          <w:marTop w:val="0"/>
          <w:marBottom w:val="0"/>
          <w:divBdr>
            <w:top w:val="none" w:sz="0" w:space="0" w:color="auto"/>
            <w:left w:val="none" w:sz="0" w:space="0" w:color="auto"/>
            <w:bottom w:val="none" w:sz="0" w:space="0" w:color="auto"/>
            <w:right w:val="none" w:sz="0" w:space="0" w:color="auto"/>
          </w:divBdr>
        </w:div>
        <w:div w:id="991905111">
          <w:marLeft w:val="0"/>
          <w:marRight w:val="0"/>
          <w:marTop w:val="0"/>
          <w:marBottom w:val="0"/>
          <w:divBdr>
            <w:top w:val="none" w:sz="0" w:space="0" w:color="auto"/>
            <w:left w:val="none" w:sz="0" w:space="0" w:color="auto"/>
            <w:bottom w:val="none" w:sz="0" w:space="0" w:color="auto"/>
            <w:right w:val="none" w:sz="0" w:space="0" w:color="auto"/>
          </w:divBdr>
        </w:div>
        <w:div w:id="936210491">
          <w:marLeft w:val="0"/>
          <w:marRight w:val="0"/>
          <w:marTop w:val="0"/>
          <w:marBottom w:val="0"/>
          <w:divBdr>
            <w:top w:val="none" w:sz="0" w:space="0" w:color="auto"/>
            <w:left w:val="none" w:sz="0" w:space="0" w:color="auto"/>
            <w:bottom w:val="none" w:sz="0" w:space="0" w:color="auto"/>
            <w:right w:val="none" w:sz="0" w:space="0" w:color="auto"/>
          </w:divBdr>
        </w:div>
        <w:div w:id="835850896">
          <w:marLeft w:val="0"/>
          <w:marRight w:val="0"/>
          <w:marTop w:val="0"/>
          <w:marBottom w:val="0"/>
          <w:divBdr>
            <w:top w:val="none" w:sz="0" w:space="0" w:color="auto"/>
            <w:left w:val="none" w:sz="0" w:space="0" w:color="auto"/>
            <w:bottom w:val="none" w:sz="0" w:space="0" w:color="auto"/>
            <w:right w:val="none" w:sz="0" w:space="0" w:color="auto"/>
          </w:divBdr>
        </w:div>
        <w:div w:id="783034789">
          <w:marLeft w:val="0"/>
          <w:marRight w:val="0"/>
          <w:marTop w:val="0"/>
          <w:marBottom w:val="0"/>
          <w:divBdr>
            <w:top w:val="none" w:sz="0" w:space="0" w:color="auto"/>
            <w:left w:val="none" w:sz="0" w:space="0" w:color="auto"/>
            <w:bottom w:val="none" w:sz="0" w:space="0" w:color="auto"/>
            <w:right w:val="none" w:sz="0" w:space="0" w:color="auto"/>
          </w:divBdr>
        </w:div>
        <w:div w:id="955065612">
          <w:marLeft w:val="0"/>
          <w:marRight w:val="0"/>
          <w:marTop w:val="0"/>
          <w:marBottom w:val="0"/>
          <w:divBdr>
            <w:top w:val="none" w:sz="0" w:space="0" w:color="auto"/>
            <w:left w:val="none" w:sz="0" w:space="0" w:color="auto"/>
            <w:bottom w:val="none" w:sz="0" w:space="0" w:color="auto"/>
            <w:right w:val="none" w:sz="0" w:space="0" w:color="auto"/>
          </w:divBdr>
        </w:div>
        <w:div w:id="1238438298">
          <w:marLeft w:val="0"/>
          <w:marRight w:val="0"/>
          <w:marTop w:val="0"/>
          <w:marBottom w:val="0"/>
          <w:divBdr>
            <w:top w:val="none" w:sz="0" w:space="0" w:color="auto"/>
            <w:left w:val="none" w:sz="0" w:space="0" w:color="auto"/>
            <w:bottom w:val="none" w:sz="0" w:space="0" w:color="auto"/>
            <w:right w:val="none" w:sz="0" w:space="0" w:color="auto"/>
          </w:divBdr>
        </w:div>
        <w:div w:id="1629317413">
          <w:marLeft w:val="0"/>
          <w:marRight w:val="0"/>
          <w:marTop w:val="0"/>
          <w:marBottom w:val="0"/>
          <w:divBdr>
            <w:top w:val="none" w:sz="0" w:space="0" w:color="auto"/>
            <w:left w:val="none" w:sz="0" w:space="0" w:color="auto"/>
            <w:bottom w:val="none" w:sz="0" w:space="0" w:color="auto"/>
            <w:right w:val="none" w:sz="0" w:space="0" w:color="auto"/>
          </w:divBdr>
        </w:div>
        <w:div w:id="1517109146">
          <w:marLeft w:val="0"/>
          <w:marRight w:val="0"/>
          <w:marTop w:val="0"/>
          <w:marBottom w:val="0"/>
          <w:divBdr>
            <w:top w:val="none" w:sz="0" w:space="0" w:color="auto"/>
            <w:left w:val="none" w:sz="0" w:space="0" w:color="auto"/>
            <w:bottom w:val="none" w:sz="0" w:space="0" w:color="auto"/>
            <w:right w:val="none" w:sz="0" w:space="0" w:color="auto"/>
          </w:divBdr>
        </w:div>
        <w:div w:id="273025431">
          <w:marLeft w:val="0"/>
          <w:marRight w:val="0"/>
          <w:marTop w:val="0"/>
          <w:marBottom w:val="0"/>
          <w:divBdr>
            <w:top w:val="none" w:sz="0" w:space="0" w:color="auto"/>
            <w:left w:val="none" w:sz="0" w:space="0" w:color="auto"/>
            <w:bottom w:val="none" w:sz="0" w:space="0" w:color="auto"/>
            <w:right w:val="none" w:sz="0" w:space="0" w:color="auto"/>
          </w:divBdr>
        </w:div>
        <w:div w:id="1623463080">
          <w:marLeft w:val="0"/>
          <w:marRight w:val="0"/>
          <w:marTop w:val="0"/>
          <w:marBottom w:val="0"/>
          <w:divBdr>
            <w:top w:val="none" w:sz="0" w:space="0" w:color="auto"/>
            <w:left w:val="none" w:sz="0" w:space="0" w:color="auto"/>
            <w:bottom w:val="none" w:sz="0" w:space="0" w:color="auto"/>
            <w:right w:val="none" w:sz="0" w:space="0" w:color="auto"/>
          </w:divBdr>
        </w:div>
        <w:div w:id="266891866">
          <w:marLeft w:val="0"/>
          <w:marRight w:val="0"/>
          <w:marTop w:val="0"/>
          <w:marBottom w:val="0"/>
          <w:divBdr>
            <w:top w:val="none" w:sz="0" w:space="0" w:color="auto"/>
            <w:left w:val="none" w:sz="0" w:space="0" w:color="auto"/>
            <w:bottom w:val="none" w:sz="0" w:space="0" w:color="auto"/>
            <w:right w:val="none" w:sz="0" w:space="0" w:color="auto"/>
          </w:divBdr>
        </w:div>
        <w:div w:id="542715455">
          <w:marLeft w:val="0"/>
          <w:marRight w:val="0"/>
          <w:marTop w:val="0"/>
          <w:marBottom w:val="0"/>
          <w:divBdr>
            <w:top w:val="none" w:sz="0" w:space="0" w:color="auto"/>
            <w:left w:val="none" w:sz="0" w:space="0" w:color="auto"/>
            <w:bottom w:val="none" w:sz="0" w:space="0" w:color="auto"/>
            <w:right w:val="none" w:sz="0" w:space="0" w:color="auto"/>
          </w:divBdr>
        </w:div>
        <w:div w:id="1101416491">
          <w:marLeft w:val="0"/>
          <w:marRight w:val="0"/>
          <w:marTop w:val="0"/>
          <w:marBottom w:val="0"/>
          <w:divBdr>
            <w:top w:val="none" w:sz="0" w:space="0" w:color="auto"/>
            <w:left w:val="none" w:sz="0" w:space="0" w:color="auto"/>
            <w:bottom w:val="none" w:sz="0" w:space="0" w:color="auto"/>
            <w:right w:val="none" w:sz="0" w:space="0" w:color="auto"/>
          </w:divBdr>
        </w:div>
        <w:div w:id="761680018">
          <w:marLeft w:val="0"/>
          <w:marRight w:val="0"/>
          <w:marTop w:val="0"/>
          <w:marBottom w:val="0"/>
          <w:divBdr>
            <w:top w:val="none" w:sz="0" w:space="0" w:color="auto"/>
            <w:left w:val="none" w:sz="0" w:space="0" w:color="auto"/>
            <w:bottom w:val="none" w:sz="0" w:space="0" w:color="auto"/>
            <w:right w:val="none" w:sz="0" w:space="0" w:color="auto"/>
          </w:divBdr>
        </w:div>
        <w:div w:id="148404599">
          <w:marLeft w:val="0"/>
          <w:marRight w:val="0"/>
          <w:marTop w:val="0"/>
          <w:marBottom w:val="0"/>
          <w:divBdr>
            <w:top w:val="none" w:sz="0" w:space="0" w:color="auto"/>
            <w:left w:val="none" w:sz="0" w:space="0" w:color="auto"/>
            <w:bottom w:val="none" w:sz="0" w:space="0" w:color="auto"/>
            <w:right w:val="none" w:sz="0" w:space="0" w:color="auto"/>
          </w:divBdr>
        </w:div>
        <w:div w:id="1675111675">
          <w:marLeft w:val="0"/>
          <w:marRight w:val="0"/>
          <w:marTop w:val="0"/>
          <w:marBottom w:val="0"/>
          <w:divBdr>
            <w:top w:val="none" w:sz="0" w:space="0" w:color="auto"/>
            <w:left w:val="none" w:sz="0" w:space="0" w:color="auto"/>
            <w:bottom w:val="none" w:sz="0" w:space="0" w:color="auto"/>
            <w:right w:val="none" w:sz="0" w:space="0" w:color="auto"/>
          </w:divBdr>
        </w:div>
        <w:div w:id="833837227">
          <w:marLeft w:val="0"/>
          <w:marRight w:val="0"/>
          <w:marTop w:val="0"/>
          <w:marBottom w:val="0"/>
          <w:divBdr>
            <w:top w:val="none" w:sz="0" w:space="0" w:color="auto"/>
            <w:left w:val="none" w:sz="0" w:space="0" w:color="auto"/>
            <w:bottom w:val="none" w:sz="0" w:space="0" w:color="auto"/>
            <w:right w:val="none" w:sz="0" w:space="0" w:color="auto"/>
          </w:divBdr>
        </w:div>
        <w:div w:id="908420029">
          <w:marLeft w:val="0"/>
          <w:marRight w:val="0"/>
          <w:marTop w:val="0"/>
          <w:marBottom w:val="0"/>
          <w:divBdr>
            <w:top w:val="none" w:sz="0" w:space="0" w:color="auto"/>
            <w:left w:val="none" w:sz="0" w:space="0" w:color="auto"/>
            <w:bottom w:val="none" w:sz="0" w:space="0" w:color="auto"/>
            <w:right w:val="none" w:sz="0" w:space="0" w:color="auto"/>
          </w:divBdr>
        </w:div>
        <w:div w:id="1753702266">
          <w:marLeft w:val="0"/>
          <w:marRight w:val="0"/>
          <w:marTop w:val="0"/>
          <w:marBottom w:val="0"/>
          <w:divBdr>
            <w:top w:val="none" w:sz="0" w:space="0" w:color="auto"/>
            <w:left w:val="none" w:sz="0" w:space="0" w:color="auto"/>
            <w:bottom w:val="none" w:sz="0" w:space="0" w:color="auto"/>
            <w:right w:val="none" w:sz="0" w:space="0" w:color="auto"/>
          </w:divBdr>
        </w:div>
        <w:div w:id="2038460450">
          <w:marLeft w:val="0"/>
          <w:marRight w:val="0"/>
          <w:marTop w:val="0"/>
          <w:marBottom w:val="0"/>
          <w:divBdr>
            <w:top w:val="none" w:sz="0" w:space="0" w:color="auto"/>
            <w:left w:val="none" w:sz="0" w:space="0" w:color="auto"/>
            <w:bottom w:val="none" w:sz="0" w:space="0" w:color="auto"/>
            <w:right w:val="none" w:sz="0" w:space="0" w:color="auto"/>
          </w:divBdr>
        </w:div>
        <w:div w:id="1705016824">
          <w:marLeft w:val="0"/>
          <w:marRight w:val="0"/>
          <w:marTop w:val="0"/>
          <w:marBottom w:val="0"/>
          <w:divBdr>
            <w:top w:val="none" w:sz="0" w:space="0" w:color="auto"/>
            <w:left w:val="none" w:sz="0" w:space="0" w:color="auto"/>
            <w:bottom w:val="none" w:sz="0" w:space="0" w:color="auto"/>
            <w:right w:val="none" w:sz="0" w:space="0" w:color="auto"/>
          </w:divBdr>
        </w:div>
        <w:div w:id="1103383197">
          <w:marLeft w:val="0"/>
          <w:marRight w:val="0"/>
          <w:marTop w:val="0"/>
          <w:marBottom w:val="0"/>
          <w:divBdr>
            <w:top w:val="none" w:sz="0" w:space="0" w:color="auto"/>
            <w:left w:val="none" w:sz="0" w:space="0" w:color="auto"/>
            <w:bottom w:val="none" w:sz="0" w:space="0" w:color="auto"/>
            <w:right w:val="none" w:sz="0" w:space="0" w:color="auto"/>
          </w:divBdr>
        </w:div>
        <w:div w:id="231544736">
          <w:marLeft w:val="0"/>
          <w:marRight w:val="0"/>
          <w:marTop w:val="0"/>
          <w:marBottom w:val="0"/>
          <w:divBdr>
            <w:top w:val="none" w:sz="0" w:space="0" w:color="auto"/>
            <w:left w:val="none" w:sz="0" w:space="0" w:color="auto"/>
            <w:bottom w:val="none" w:sz="0" w:space="0" w:color="auto"/>
            <w:right w:val="none" w:sz="0" w:space="0" w:color="auto"/>
          </w:divBdr>
        </w:div>
        <w:div w:id="1681197918">
          <w:marLeft w:val="0"/>
          <w:marRight w:val="0"/>
          <w:marTop w:val="0"/>
          <w:marBottom w:val="0"/>
          <w:divBdr>
            <w:top w:val="none" w:sz="0" w:space="0" w:color="auto"/>
            <w:left w:val="none" w:sz="0" w:space="0" w:color="auto"/>
            <w:bottom w:val="none" w:sz="0" w:space="0" w:color="auto"/>
            <w:right w:val="none" w:sz="0" w:space="0" w:color="auto"/>
          </w:divBdr>
        </w:div>
        <w:div w:id="808673065">
          <w:marLeft w:val="0"/>
          <w:marRight w:val="0"/>
          <w:marTop w:val="0"/>
          <w:marBottom w:val="0"/>
          <w:divBdr>
            <w:top w:val="none" w:sz="0" w:space="0" w:color="auto"/>
            <w:left w:val="none" w:sz="0" w:space="0" w:color="auto"/>
            <w:bottom w:val="none" w:sz="0" w:space="0" w:color="auto"/>
            <w:right w:val="none" w:sz="0" w:space="0" w:color="auto"/>
          </w:divBdr>
        </w:div>
        <w:div w:id="1185630628">
          <w:marLeft w:val="0"/>
          <w:marRight w:val="0"/>
          <w:marTop w:val="0"/>
          <w:marBottom w:val="0"/>
          <w:divBdr>
            <w:top w:val="none" w:sz="0" w:space="0" w:color="auto"/>
            <w:left w:val="none" w:sz="0" w:space="0" w:color="auto"/>
            <w:bottom w:val="none" w:sz="0" w:space="0" w:color="auto"/>
            <w:right w:val="none" w:sz="0" w:space="0" w:color="auto"/>
          </w:divBdr>
        </w:div>
        <w:div w:id="643201990">
          <w:marLeft w:val="0"/>
          <w:marRight w:val="0"/>
          <w:marTop w:val="0"/>
          <w:marBottom w:val="0"/>
          <w:divBdr>
            <w:top w:val="none" w:sz="0" w:space="0" w:color="auto"/>
            <w:left w:val="none" w:sz="0" w:space="0" w:color="auto"/>
            <w:bottom w:val="none" w:sz="0" w:space="0" w:color="auto"/>
            <w:right w:val="none" w:sz="0" w:space="0" w:color="auto"/>
          </w:divBdr>
        </w:div>
        <w:div w:id="2084713857">
          <w:marLeft w:val="0"/>
          <w:marRight w:val="0"/>
          <w:marTop w:val="0"/>
          <w:marBottom w:val="0"/>
          <w:divBdr>
            <w:top w:val="none" w:sz="0" w:space="0" w:color="auto"/>
            <w:left w:val="none" w:sz="0" w:space="0" w:color="auto"/>
            <w:bottom w:val="none" w:sz="0" w:space="0" w:color="auto"/>
            <w:right w:val="none" w:sz="0" w:space="0" w:color="auto"/>
          </w:divBdr>
        </w:div>
        <w:div w:id="757756290">
          <w:marLeft w:val="0"/>
          <w:marRight w:val="0"/>
          <w:marTop w:val="0"/>
          <w:marBottom w:val="0"/>
          <w:divBdr>
            <w:top w:val="none" w:sz="0" w:space="0" w:color="auto"/>
            <w:left w:val="none" w:sz="0" w:space="0" w:color="auto"/>
            <w:bottom w:val="none" w:sz="0" w:space="0" w:color="auto"/>
            <w:right w:val="none" w:sz="0" w:space="0" w:color="auto"/>
          </w:divBdr>
        </w:div>
        <w:div w:id="1113011378">
          <w:marLeft w:val="0"/>
          <w:marRight w:val="0"/>
          <w:marTop w:val="0"/>
          <w:marBottom w:val="0"/>
          <w:divBdr>
            <w:top w:val="none" w:sz="0" w:space="0" w:color="auto"/>
            <w:left w:val="none" w:sz="0" w:space="0" w:color="auto"/>
            <w:bottom w:val="none" w:sz="0" w:space="0" w:color="auto"/>
            <w:right w:val="none" w:sz="0" w:space="0" w:color="auto"/>
          </w:divBdr>
        </w:div>
        <w:div w:id="576939652">
          <w:marLeft w:val="0"/>
          <w:marRight w:val="0"/>
          <w:marTop w:val="0"/>
          <w:marBottom w:val="0"/>
          <w:divBdr>
            <w:top w:val="none" w:sz="0" w:space="0" w:color="auto"/>
            <w:left w:val="none" w:sz="0" w:space="0" w:color="auto"/>
            <w:bottom w:val="none" w:sz="0" w:space="0" w:color="auto"/>
            <w:right w:val="none" w:sz="0" w:space="0" w:color="auto"/>
          </w:divBdr>
        </w:div>
        <w:div w:id="23482171">
          <w:marLeft w:val="0"/>
          <w:marRight w:val="0"/>
          <w:marTop w:val="0"/>
          <w:marBottom w:val="0"/>
          <w:divBdr>
            <w:top w:val="none" w:sz="0" w:space="0" w:color="auto"/>
            <w:left w:val="none" w:sz="0" w:space="0" w:color="auto"/>
            <w:bottom w:val="none" w:sz="0" w:space="0" w:color="auto"/>
            <w:right w:val="none" w:sz="0" w:space="0" w:color="auto"/>
          </w:divBdr>
        </w:div>
        <w:div w:id="693263535">
          <w:marLeft w:val="0"/>
          <w:marRight w:val="0"/>
          <w:marTop w:val="0"/>
          <w:marBottom w:val="0"/>
          <w:divBdr>
            <w:top w:val="none" w:sz="0" w:space="0" w:color="auto"/>
            <w:left w:val="none" w:sz="0" w:space="0" w:color="auto"/>
            <w:bottom w:val="none" w:sz="0" w:space="0" w:color="auto"/>
            <w:right w:val="none" w:sz="0" w:space="0" w:color="auto"/>
          </w:divBdr>
        </w:div>
        <w:div w:id="928152290">
          <w:marLeft w:val="0"/>
          <w:marRight w:val="0"/>
          <w:marTop w:val="0"/>
          <w:marBottom w:val="0"/>
          <w:divBdr>
            <w:top w:val="none" w:sz="0" w:space="0" w:color="auto"/>
            <w:left w:val="none" w:sz="0" w:space="0" w:color="auto"/>
            <w:bottom w:val="none" w:sz="0" w:space="0" w:color="auto"/>
            <w:right w:val="none" w:sz="0" w:space="0" w:color="auto"/>
          </w:divBdr>
        </w:div>
        <w:div w:id="1722241942">
          <w:marLeft w:val="0"/>
          <w:marRight w:val="0"/>
          <w:marTop w:val="0"/>
          <w:marBottom w:val="0"/>
          <w:divBdr>
            <w:top w:val="none" w:sz="0" w:space="0" w:color="auto"/>
            <w:left w:val="none" w:sz="0" w:space="0" w:color="auto"/>
            <w:bottom w:val="none" w:sz="0" w:space="0" w:color="auto"/>
            <w:right w:val="none" w:sz="0" w:space="0" w:color="auto"/>
          </w:divBdr>
        </w:div>
        <w:div w:id="849954607">
          <w:marLeft w:val="0"/>
          <w:marRight w:val="0"/>
          <w:marTop w:val="0"/>
          <w:marBottom w:val="0"/>
          <w:divBdr>
            <w:top w:val="none" w:sz="0" w:space="0" w:color="auto"/>
            <w:left w:val="none" w:sz="0" w:space="0" w:color="auto"/>
            <w:bottom w:val="none" w:sz="0" w:space="0" w:color="auto"/>
            <w:right w:val="none" w:sz="0" w:space="0" w:color="auto"/>
          </w:divBdr>
        </w:div>
        <w:div w:id="1996453196">
          <w:marLeft w:val="0"/>
          <w:marRight w:val="0"/>
          <w:marTop w:val="0"/>
          <w:marBottom w:val="0"/>
          <w:divBdr>
            <w:top w:val="none" w:sz="0" w:space="0" w:color="auto"/>
            <w:left w:val="none" w:sz="0" w:space="0" w:color="auto"/>
            <w:bottom w:val="none" w:sz="0" w:space="0" w:color="auto"/>
            <w:right w:val="none" w:sz="0" w:space="0" w:color="auto"/>
          </w:divBdr>
        </w:div>
        <w:div w:id="2099979568">
          <w:marLeft w:val="0"/>
          <w:marRight w:val="0"/>
          <w:marTop w:val="0"/>
          <w:marBottom w:val="0"/>
          <w:divBdr>
            <w:top w:val="none" w:sz="0" w:space="0" w:color="auto"/>
            <w:left w:val="none" w:sz="0" w:space="0" w:color="auto"/>
            <w:bottom w:val="none" w:sz="0" w:space="0" w:color="auto"/>
            <w:right w:val="none" w:sz="0" w:space="0" w:color="auto"/>
          </w:divBdr>
        </w:div>
        <w:div w:id="973943646">
          <w:marLeft w:val="0"/>
          <w:marRight w:val="0"/>
          <w:marTop w:val="0"/>
          <w:marBottom w:val="0"/>
          <w:divBdr>
            <w:top w:val="none" w:sz="0" w:space="0" w:color="auto"/>
            <w:left w:val="none" w:sz="0" w:space="0" w:color="auto"/>
            <w:bottom w:val="none" w:sz="0" w:space="0" w:color="auto"/>
            <w:right w:val="none" w:sz="0" w:space="0" w:color="auto"/>
          </w:divBdr>
        </w:div>
        <w:div w:id="850920371">
          <w:marLeft w:val="0"/>
          <w:marRight w:val="0"/>
          <w:marTop w:val="0"/>
          <w:marBottom w:val="0"/>
          <w:divBdr>
            <w:top w:val="none" w:sz="0" w:space="0" w:color="auto"/>
            <w:left w:val="none" w:sz="0" w:space="0" w:color="auto"/>
            <w:bottom w:val="none" w:sz="0" w:space="0" w:color="auto"/>
            <w:right w:val="none" w:sz="0" w:space="0" w:color="auto"/>
          </w:divBdr>
        </w:div>
        <w:div w:id="1726488212">
          <w:marLeft w:val="0"/>
          <w:marRight w:val="0"/>
          <w:marTop w:val="0"/>
          <w:marBottom w:val="0"/>
          <w:divBdr>
            <w:top w:val="none" w:sz="0" w:space="0" w:color="auto"/>
            <w:left w:val="none" w:sz="0" w:space="0" w:color="auto"/>
            <w:bottom w:val="none" w:sz="0" w:space="0" w:color="auto"/>
            <w:right w:val="none" w:sz="0" w:space="0" w:color="auto"/>
          </w:divBdr>
        </w:div>
        <w:div w:id="614946114">
          <w:marLeft w:val="0"/>
          <w:marRight w:val="0"/>
          <w:marTop w:val="0"/>
          <w:marBottom w:val="0"/>
          <w:divBdr>
            <w:top w:val="none" w:sz="0" w:space="0" w:color="auto"/>
            <w:left w:val="none" w:sz="0" w:space="0" w:color="auto"/>
            <w:bottom w:val="none" w:sz="0" w:space="0" w:color="auto"/>
            <w:right w:val="none" w:sz="0" w:space="0" w:color="auto"/>
          </w:divBdr>
        </w:div>
        <w:div w:id="1439644473">
          <w:marLeft w:val="0"/>
          <w:marRight w:val="0"/>
          <w:marTop w:val="0"/>
          <w:marBottom w:val="0"/>
          <w:divBdr>
            <w:top w:val="none" w:sz="0" w:space="0" w:color="auto"/>
            <w:left w:val="none" w:sz="0" w:space="0" w:color="auto"/>
            <w:bottom w:val="none" w:sz="0" w:space="0" w:color="auto"/>
            <w:right w:val="none" w:sz="0" w:space="0" w:color="auto"/>
          </w:divBdr>
        </w:div>
        <w:div w:id="643201623">
          <w:marLeft w:val="0"/>
          <w:marRight w:val="0"/>
          <w:marTop w:val="0"/>
          <w:marBottom w:val="0"/>
          <w:divBdr>
            <w:top w:val="none" w:sz="0" w:space="0" w:color="auto"/>
            <w:left w:val="none" w:sz="0" w:space="0" w:color="auto"/>
            <w:bottom w:val="none" w:sz="0" w:space="0" w:color="auto"/>
            <w:right w:val="none" w:sz="0" w:space="0" w:color="auto"/>
          </w:divBdr>
        </w:div>
        <w:div w:id="205064900">
          <w:marLeft w:val="0"/>
          <w:marRight w:val="0"/>
          <w:marTop w:val="0"/>
          <w:marBottom w:val="0"/>
          <w:divBdr>
            <w:top w:val="none" w:sz="0" w:space="0" w:color="auto"/>
            <w:left w:val="none" w:sz="0" w:space="0" w:color="auto"/>
            <w:bottom w:val="none" w:sz="0" w:space="0" w:color="auto"/>
            <w:right w:val="none" w:sz="0" w:space="0" w:color="auto"/>
          </w:divBdr>
        </w:div>
        <w:div w:id="305277375">
          <w:marLeft w:val="0"/>
          <w:marRight w:val="0"/>
          <w:marTop w:val="0"/>
          <w:marBottom w:val="0"/>
          <w:divBdr>
            <w:top w:val="none" w:sz="0" w:space="0" w:color="auto"/>
            <w:left w:val="none" w:sz="0" w:space="0" w:color="auto"/>
            <w:bottom w:val="none" w:sz="0" w:space="0" w:color="auto"/>
            <w:right w:val="none" w:sz="0" w:space="0" w:color="auto"/>
          </w:divBdr>
        </w:div>
        <w:div w:id="290594961">
          <w:marLeft w:val="0"/>
          <w:marRight w:val="0"/>
          <w:marTop w:val="0"/>
          <w:marBottom w:val="0"/>
          <w:divBdr>
            <w:top w:val="none" w:sz="0" w:space="0" w:color="auto"/>
            <w:left w:val="none" w:sz="0" w:space="0" w:color="auto"/>
            <w:bottom w:val="none" w:sz="0" w:space="0" w:color="auto"/>
            <w:right w:val="none" w:sz="0" w:space="0" w:color="auto"/>
          </w:divBdr>
        </w:div>
        <w:div w:id="1539009197">
          <w:marLeft w:val="0"/>
          <w:marRight w:val="0"/>
          <w:marTop w:val="0"/>
          <w:marBottom w:val="0"/>
          <w:divBdr>
            <w:top w:val="none" w:sz="0" w:space="0" w:color="auto"/>
            <w:left w:val="none" w:sz="0" w:space="0" w:color="auto"/>
            <w:bottom w:val="none" w:sz="0" w:space="0" w:color="auto"/>
            <w:right w:val="none" w:sz="0" w:space="0" w:color="auto"/>
          </w:divBdr>
        </w:div>
        <w:div w:id="67073062">
          <w:marLeft w:val="0"/>
          <w:marRight w:val="0"/>
          <w:marTop w:val="0"/>
          <w:marBottom w:val="0"/>
          <w:divBdr>
            <w:top w:val="none" w:sz="0" w:space="0" w:color="auto"/>
            <w:left w:val="none" w:sz="0" w:space="0" w:color="auto"/>
            <w:bottom w:val="none" w:sz="0" w:space="0" w:color="auto"/>
            <w:right w:val="none" w:sz="0" w:space="0" w:color="auto"/>
          </w:divBdr>
        </w:div>
        <w:div w:id="2022778158">
          <w:marLeft w:val="0"/>
          <w:marRight w:val="0"/>
          <w:marTop w:val="0"/>
          <w:marBottom w:val="0"/>
          <w:divBdr>
            <w:top w:val="none" w:sz="0" w:space="0" w:color="auto"/>
            <w:left w:val="none" w:sz="0" w:space="0" w:color="auto"/>
            <w:bottom w:val="none" w:sz="0" w:space="0" w:color="auto"/>
            <w:right w:val="none" w:sz="0" w:space="0" w:color="auto"/>
          </w:divBdr>
        </w:div>
        <w:div w:id="1813405743">
          <w:marLeft w:val="0"/>
          <w:marRight w:val="0"/>
          <w:marTop w:val="0"/>
          <w:marBottom w:val="0"/>
          <w:divBdr>
            <w:top w:val="none" w:sz="0" w:space="0" w:color="auto"/>
            <w:left w:val="none" w:sz="0" w:space="0" w:color="auto"/>
            <w:bottom w:val="none" w:sz="0" w:space="0" w:color="auto"/>
            <w:right w:val="none" w:sz="0" w:space="0" w:color="auto"/>
          </w:divBdr>
        </w:div>
        <w:div w:id="346296723">
          <w:marLeft w:val="0"/>
          <w:marRight w:val="0"/>
          <w:marTop w:val="0"/>
          <w:marBottom w:val="0"/>
          <w:divBdr>
            <w:top w:val="none" w:sz="0" w:space="0" w:color="auto"/>
            <w:left w:val="none" w:sz="0" w:space="0" w:color="auto"/>
            <w:bottom w:val="none" w:sz="0" w:space="0" w:color="auto"/>
            <w:right w:val="none" w:sz="0" w:space="0" w:color="auto"/>
          </w:divBdr>
        </w:div>
        <w:div w:id="961035456">
          <w:marLeft w:val="0"/>
          <w:marRight w:val="0"/>
          <w:marTop w:val="0"/>
          <w:marBottom w:val="0"/>
          <w:divBdr>
            <w:top w:val="none" w:sz="0" w:space="0" w:color="auto"/>
            <w:left w:val="none" w:sz="0" w:space="0" w:color="auto"/>
            <w:bottom w:val="none" w:sz="0" w:space="0" w:color="auto"/>
            <w:right w:val="none" w:sz="0" w:space="0" w:color="auto"/>
          </w:divBdr>
        </w:div>
      </w:divsChild>
    </w:div>
    <w:div w:id="582372812">
      <w:bodyDiv w:val="1"/>
      <w:marLeft w:val="0"/>
      <w:marRight w:val="0"/>
      <w:marTop w:val="0"/>
      <w:marBottom w:val="0"/>
      <w:divBdr>
        <w:top w:val="none" w:sz="0" w:space="0" w:color="auto"/>
        <w:left w:val="none" w:sz="0" w:space="0" w:color="auto"/>
        <w:bottom w:val="none" w:sz="0" w:space="0" w:color="auto"/>
        <w:right w:val="none" w:sz="0" w:space="0" w:color="auto"/>
      </w:divBdr>
    </w:div>
    <w:div w:id="757287929">
      <w:bodyDiv w:val="1"/>
      <w:marLeft w:val="0"/>
      <w:marRight w:val="0"/>
      <w:marTop w:val="0"/>
      <w:marBottom w:val="0"/>
      <w:divBdr>
        <w:top w:val="none" w:sz="0" w:space="0" w:color="auto"/>
        <w:left w:val="none" w:sz="0" w:space="0" w:color="auto"/>
        <w:bottom w:val="none" w:sz="0" w:space="0" w:color="auto"/>
        <w:right w:val="none" w:sz="0" w:space="0" w:color="auto"/>
      </w:divBdr>
    </w:div>
    <w:div w:id="911693176">
      <w:bodyDiv w:val="1"/>
      <w:marLeft w:val="0"/>
      <w:marRight w:val="0"/>
      <w:marTop w:val="0"/>
      <w:marBottom w:val="0"/>
      <w:divBdr>
        <w:top w:val="none" w:sz="0" w:space="0" w:color="auto"/>
        <w:left w:val="none" w:sz="0" w:space="0" w:color="auto"/>
        <w:bottom w:val="none" w:sz="0" w:space="0" w:color="auto"/>
        <w:right w:val="none" w:sz="0" w:space="0" w:color="auto"/>
      </w:divBdr>
    </w:div>
    <w:div w:id="999191815">
      <w:bodyDiv w:val="1"/>
      <w:marLeft w:val="0"/>
      <w:marRight w:val="0"/>
      <w:marTop w:val="0"/>
      <w:marBottom w:val="0"/>
      <w:divBdr>
        <w:top w:val="none" w:sz="0" w:space="0" w:color="auto"/>
        <w:left w:val="none" w:sz="0" w:space="0" w:color="auto"/>
        <w:bottom w:val="none" w:sz="0" w:space="0" w:color="auto"/>
        <w:right w:val="none" w:sz="0" w:space="0" w:color="auto"/>
      </w:divBdr>
      <w:divsChild>
        <w:div w:id="785002921">
          <w:marLeft w:val="0"/>
          <w:marRight w:val="0"/>
          <w:marTop w:val="0"/>
          <w:marBottom w:val="0"/>
          <w:divBdr>
            <w:top w:val="none" w:sz="0" w:space="0" w:color="auto"/>
            <w:left w:val="none" w:sz="0" w:space="0" w:color="auto"/>
            <w:bottom w:val="none" w:sz="0" w:space="0" w:color="auto"/>
            <w:right w:val="none" w:sz="0" w:space="0" w:color="auto"/>
          </w:divBdr>
        </w:div>
        <w:div w:id="809709420">
          <w:marLeft w:val="0"/>
          <w:marRight w:val="0"/>
          <w:marTop w:val="0"/>
          <w:marBottom w:val="0"/>
          <w:divBdr>
            <w:top w:val="none" w:sz="0" w:space="0" w:color="auto"/>
            <w:left w:val="none" w:sz="0" w:space="0" w:color="auto"/>
            <w:bottom w:val="none" w:sz="0" w:space="0" w:color="auto"/>
            <w:right w:val="none" w:sz="0" w:space="0" w:color="auto"/>
          </w:divBdr>
        </w:div>
        <w:div w:id="1784615620">
          <w:marLeft w:val="0"/>
          <w:marRight w:val="0"/>
          <w:marTop w:val="0"/>
          <w:marBottom w:val="0"/>
          <w:divBdr>
            <w:top w:val="none" w:sz="0" w:space="0" w:color="auto"/>
            <w:left w:val="none" w:sz="0" w:space="0" w:color="auto"/>
            <w:bottom w:val="none" w:sz="0" w:space="0" w:color="auto"/>
            <w:right w:val="none" w:sz="0" w:space="0" w:color="auto"/>
          </w:divBdr>
        </w:div>
        <w:div w:id="122845545">
          <w:marLeft w:val="0"/>
          <w:marRight w:val="0"/>
          <w:marTop w:val="0"/>
          <w:marBottom w:val="0"/>
          <w:divBdr>
            <w:top w:val="none" w:sz="0" w:space="0" w:color="auto"/>
            <w:left w:val="none" w:sz="0" w:space="0" w:color="auto"/>
            <w:bottom w:val="none" w:sz="0" w:space="0" w:color="auto"/>
            <w:right w:val="none" w:sz="0" w:space="0" w:color="auto"/>
          </w:divBdr>
        </w:div>
        <w:div w:id="1375495440">
          <w:marLeft w:val="0"/>
          <w:marRight w:val="0"/>
          <w:marTop w:val="0"/>
          <w:marBottom w:val="0"/>
          <w:divBdr>
            <w:top w:val="none" w:sz="0" w:space="0" w:color="auto"/>
            <w:left w:val="none" w:sz="0" w:space="0" w:color="auto"/>
            <w:bottom w:val="none" w:sz="0" w:space="0" w:color="auto"/>
            <w:right w:val="none" w:sz="0" w:space="0" w:color="auto"/>
          </w:divBdr>
        </w:div>
        <w:div w:id="944462070">
          <w:marLeft w:val="0"/>
          <w:marRight w:val="0"/>
          <w:marTop w:val="0"/>
          <w:marBottom w:val="0"/>
          <w:divBdr>
            <w:top w:val="none" w:sz="0" w:space="0" w:color="auto"/>
            <w:left w:val="none" w:sz="0" w:space="0" w:color="auto"/>
            <w:bottom w:val="none" w:sz="0" w:space="0" w:color="auto"/>
            <w:right w:val="none" w:sz="0" w:space="0" w:color="auto"/>
          </w:divBdr>
        </w:div>
        <w:div w:id="1834565553">
          <w:marLeft w:val="0"/>
          <w:marRight w:val="0"/>
          <w:marTop w:val="0"/>
          <w:marBottom w:val="0"/>
          <w:divBdr>
            <w:top w:val="none" w:sz="0" w:space="0" w:color="auto"/>
            <w:left w:val="none" w:sz="0" w:space="0" w:color="auto"/>
            <w:bottom w:val="none" w:sz="0" w:space="0" w:color="auto"/>
            <w:right w:val="none" w:sz="0" w:space="0" w:color="auto"/>
          </w:divBdr>
        </w:div>
        <w:div w:id="2041394165">
          <w:marLeft w:val="0"/>
          <w:marRight w:val="0"/>
          <w:marTop w:val="0"/>
          <w:marBottom w:val="0"/>
          <w:divBdr>
            <w:top w:val="none" w:sz="0" w:space="0" w:color="auto"/>
            <w:left w:val="none" w:sz="0" w:space="0" w:color="auto"/>
            <w:bottom w:val="none" w:sz="0" w:space="0" w:color="auto"/>
            <w:right w:val="none" w:sz="0" w:space="0" w:color="auto"/>
          </w:divBdr>
        </w:div>
        <w:div w:id="1353071071">
          <w:marLeft w:val="0"/>
          <w:marRight w:val="0"/>
          <w:marTop w:val="0"/>
          <w:marBottom w:val="0"/>
          <w:divBdr>
            <w:top w:val="none" w:sz="0" w:space="0" w:color="auto"/>
            <w:left w:val="none" w:sz="0" w:space="0" w:color="auto"/>
            <w:bottom w:val="none" w:sz="0" w:space="0" w:color="auto"/>
            <w:right w:val="none" w:sz="0" w:space="0" w:color="auto"/>
          </w:divBdr>
        </w:div>
        <w:div w:id="902065673">
          <w:marLeft w:val="0"/>
          <w:marRight w:val="0"/>
          <w:marTop w:val="0"/>
          <w:marBottom w:val="0"/>
          <w:divBdr>
            <w:top w:val="none" w:sz="0" w:space="0" w:color="auto"/>
            <w:left w:val="none" w:sz="0" w:space="0" w:color="auto"/>
            <w:bottom w:val="none" w:sz="0" w:space="0" w:color="auto"/>
            <w:right w:val="none" w:sz="0" w:space="0" w:color="auto"/>
          </w:divBdr>
        </w:div>
        <w:div w:id="2123374852">
          <w:marLeft w:val="0"/>
          <w:marRight w:val="0"/>
          <w:marTop w:val="0"/>
          <w:marBottom w:val="0"/>
          <w:divBdr>
            <w:top w:val="none" w:sz="0" w:space="0" w:color="auto"/>
            <w:left w:val="none" w:sz="0" w:space="0" w:color="auto"/>
            <w:bottom w:val="none" w:sz="0" w:space="0" w:color="auto"/>
            <w:right w:val="none" w:sz="0" w:space="0" w:color="auto"/>
          </w:divBdr>
        </w:div>
        <w:div w:id="857231267">
          <w:marLeft w:val="0"/>
          <w:marRight w:val="0"/>
          <w:marTop w:val="0"/>
          <w:marBottom w:val="0"/>
          <w:divBdr>
            <w:top w:val="none" w:sz="0" w:space="0" w:color="auto"/>
            <w:left w:val="none" w:sz="0" w:space="0" w:color="auto"/>
            <w:bottom w:val="none" w:sz="0" w:space="0" w:color="auto"/>
            <w:right w:val="none" w:sz="0" w:space="0" w:color="auto"/>
          </w:divBdr>
        </w:div>
        <w:div w:id="797337870">
          <w:marLeft w:val="0"/>
          <w:marRight w:val="0"/>
          <w:marTop w:val="0"/>
          <w:marBottom w:val="0"/>
          <w:divBdr>
            <w:top w:val="none" w:sz="0" w:space="0" w:color="auto"/>
            <w:left w:val="none" w:sz="0" w:space="0" w:color="auto"/>
            <w:bottom w:val="none" w:sz="0" w:space="0" w:color="auto"/>
            <w:right w:val="none" w:sz="0" w:space="0" w:color="auto"/>
          </w:divBdr>
        </w:div>
        <w:div w:id="1804687351">
          <w:marLeft w:val="0"/>
          <w:marRight w:val="0"/>
          <w:marTop w:val="0"/>
          <w:marBottom w:val="0"/>
          <w:divBdr>
            <w:top w:val="none" w:sz="0" w:space="0" w:color="auto"/>
            <w:left w:val="none" w:sz="0" w:space="0" w:color="auto"/>
            <w:bottom w:val="none" w:sz="0" w:space="0" w:color="auto"/>
            <w:right w:val="none" w:sz="0" w:space="0" w:color="auto"/>
          </w:divBdr>
        </w:div>
        <w:div w:id="828860226">
          <w:marLeft w:val="0"/>
          <w:marRight w:val="0"/>
          <w:marTop w:val="0"/>
          <w:marBottom w:val="0"/>
          <w:divBdr>
            <w:top w:val="none" w:sz="0" w:space="0" w:color="auto"/>
            <w:left w:val="none" w:sz="0" w:space="0" w:color="auto"/>
            <w:bottom w:val="none" w:sz="0" w:space="0" w:color="auto"/>
            <w:right w:val="none" w:sz="0" w:space="0" w:color="auto"/>
          </w:divBdr>
        </w:div>
        <w:div w:id="57704295">
          <w:marLeft w:val="0"/>
          <w:marRight w:val="0"/>
          <w:marTop w:val="0"/>
          <w:marBottom w:val="0"/>
          <w:divBdr>
            <w:top w:val="none" w:sz="0" w:space="0" w:color="auto"/>
            <w:left w:val="none" w:sz="0" w:space="0" w:color="auto"/>
            <w:bottom w:val="none" w:sz="0" w:space="0" w:color="auto"/>
            <w:right w:val="none" w:sz="0" w:space="0" w:color="auto"/>
          </w:divBdr>
        </w:div>
        <w:div w:id="797258174">
          <w:marLeft w:val="0"/>
          <w:marRight w:val="0"/>
          <w:marTop w:val="0"/>
          <w:marBottom w:val="0"/>
          <w:divBdr>
            <w:top w:val="none" w:sz="0" w:space="0" w:color="auto"/>
            <w:left w:val="none" w:sz="0" w:space="0" w:color="auto"/>
            <w:bottom w:val="none" w:sz="0" w:space="0" w:color="auto"/>
            <w:right w:val="none" w:sz="0" w:space="0" w:color="auto"/>
          </w:divBdr>
        </w:div>
        <w:div w:id="1309362632">
          <w:marLeft w:val="0"/>
          <w:marRight w:val="0"/>
          <w:marTop w:val="0"/>
          <w:marBottom w:val="0"/>
          <w:divBdr>
            <w:top w:val="none" w:sz="0" w:space="0" w:color="auto"/>
            <w:left w:val="none" w:sz="0" w:space="0" w:color="auto"/>
            <w:bottom w:val="none" w:sz="0" w:space="0" w:color="auto"/>
            <w:right w:val="none" w:sz="0" w:space="0" w:color="auto"/>
          </w:divBdr>
        </w:div>
        <w:div w:id="739134845">
          <w:marLeft w:val="0"/>
          <w:marRight w:val="0"/>
          <w:marTop w:val="0"/>
          <w:marBottom w:val="0"/>
          <w:divBdr>
            <w:top w:val="none" w:sz="0" w:space="0" w:color="auto"/>
            <w:left w:val="none" w:sz="0" w:space="0" w:color="auto"/>
            <w:bottom w:val="none" w:sz="0" w:space="0" w:color="auto"/>
            <w:right w:val="none" w:sz="0" w:space="0" w:color="auto"/>
          </w:divBdr>
        </w:div>
        <w:div w:id="1534223285">
          <w:marLeft w:val="0"/>
          <w:marRight w:val="0"/>
          <w:marTop w:val="0"/>
          <w:marBottom w:val="0"/>
          <w:divBdr>
            <w:top w:val="none" w:sz="0" w:space="0" w:color="auto"/>
            <w:left w:val="none" w:sz="0" w:space="0" w:color="auto"/>
            <w:bottom w:val="none" w:sz="0" w:space="0" w:color="auto"/>
            <w:right w:val="none" w:sz="0" w:space="0" w:color="auto"/>
          </w:divBdr>
        </w:div>
        <w:div w:id="998774583">
          <w:marLeft w:val="0"/>
          <w:marRight w:val="0"/>
          <w:marTop w:val="0"/>
          <w:marBottom w:val="0"/>
          <w:divBdr>
            <w:top w:val="none" w:sz="0" w:space="0" w:color="auto"/>
            <w:left w:val="none" w:sz="0" w:space="0" w:color="auto"/>
            <w:bottom w:val="none" w:sz="0" w:space="0" w:color="auto"/>
            <w:right w:val="none" w:sz="0" w:space="0" w:color="auto"/>
          </w:divBdr>
        </w:div>
        <w:div w:id="416560216">
          <w:marLeft w:val="0"/>
          <w:marRight w:val="0"/>
          <w:marTop w:val="0"/>
          <w:marBottom w:val="0"/>
          <w:divBdr>
            <w:top w:val="none" w:sz="0" w:space="0" w:color="auto"/>
            <w:left w:val="none" w:sz="0" w:space="0" w:color="auto"/>
            <w:bottom w:val="none" w:sz="0" w:space="0" w:color="auto"/>
            <w:right w:val="none" w:sz="0" w:space="0" w:color="auto"/>
          </w:divBdr>
        </w:div>
        <w:div w:id="979962516">
          <w:marLeft w:val="0"/>
          <w:marRight w:val="0"/>
          <w:marTop w:val="0"/>
          <w:marBottom w:val="0"/>
          <w:divBdr>
            <w:top w:val="none" w:sz="0" w:space="0" w:color="auto"/>
            <w:left w:val="none" w:sz="0" w:space="0" w:color="auto"/>
            <w:bottom w:val="none" w:sz="0" w:space="0" w:color="auto"/>
            <w:right w:val="none" w:sz="0" w:space="0" w:color="auto"/>
          </w:divBdr>
        </w:div>
        <w:div w:id="1781487981">
          <w:marLeft w:val="0"/>
          <w:marRight w:val="0"/>
          <w:marTop w:val="0"/>
          <w:marBottom w:val="0"/>
          <w:divBdr>
            <w:top w:val="none" w:sz="0" w:space="0" w:color="auto"/>
            <w:left w:val="none" w:sz="0" w:space="0" w:color="auto"/>
            <w:bottom w:val="none" w:sz="0" w:space="0" w:color="auto"/>
            <w:right w:val="none" w:sz="0" w:space="0" w:color="auto"/>
          </w:divBdr>
        </w:div>
        <w:div w:id="1574511086">
          <w:marLeft w:val="0"/>
          <w:marRight w:val="0"/>
          <w:marTop w:val="0"/>
          <w:marBottom w:val="0"/>
          <w:divBdr>
            <w:top w:val="none" w:sz="0" w:space="0" w:color="auto"/>
            <w:left w:val="none" w:sz="0" w:space="0" w:color="auto"/>
            <w:bottom w:val="none" w:sz="0" w:space="0" w:color="auto"/>
            <w:right w:val="none" w:sz="0" w:space="0" w:color="auto"/>
          </w:divBdr>
        </w:div>
        <w:div w:id="1038818644">
          <w:marLeft w:val="0"/>
          <w:marRight w:val="0"/>
          <w:marTop w:val="0"/>
          <w:marBottom w:val="0"/>
          <w:divBdr>
            <w:top w:val="none" w:sz="0" w:space="0" w:color="auto"/>
            <w:left w:val="none" w:sz="0" w:space="0" w:color="auto"/>
            <w:bottom w:val="none" w:sz="0" w:space="0" w:color="auto"/>
            <w:right w:val="none" w:sz="0" w:space="0" w:color="auto"/>
          </w:divBdr>
        </w:div>
        <w:div w:id="971523175">
          <w:marLeft w:val="0"/>
          <w:marRight w:val="0"/>
          <w:marTop w:val="0"/>
          <w:marBottom w:val="0"/>
          <w:divBdr>
            <w:top w:val="none" w:sz="0" w:space="0" w:color="auto"/>
            <w:left w:val="none" w:sz="0" w:space="0" w:color="auto"/>
            <w:bottom w:val="none" w:sz="0" w:space="0" w:color="auto"/>
            <w:right w:val="none" w:sz="0" w:space="0" w:color="auto"/>
          </w:divBdr>
        </w:div>
        <w:div w:id="1059793039">
          <w:marLeft w:val="0"/>
          <w:marRight w:val="0"/>
          <w:marTop w:val="0"/>
          <w:marBottom w:val="0"/>
          <w:divBdr>
            <w:top w:val="none" w:sz="0" w:space="0" w:color="auto"/>
            <w:left w:val="none" w:sz="0" w:space="0" w:color="auto"/>
            <w:bottom w:val="none" w:sz="0" w:space="0" w:color="auto"/>
            <w:right w:val="none" w:sz="0" w:space="0" w:color="auto"/>
          </w:divBdr>
        </w:div>
        <w:div w:id="108471473">
          <w:marLeft w:val="0"/>
          <w:marRight w:val="0"/>
          <w:marTop w:val="0"/>
          <w:marBottom w:val="0"/>
          <w:divBdr>
            <w:top w:val="none" w:sz="0" w:space="0" w:color="auto"/>
            <w:left w:val="none" w:sz="0" w:space="0" w:color="auto"/>
            <w:bottom w:val="none" w:sz="0" w:space="0" w:color="auto"/>
            <w:right w:val="none" w:sz="0" w:space="0" w:color="auto"/>
          </w:divBdr>
        </w:div>
        <w:div w:id="707686908">
          <w:marLeft w:val="0"/>
          <w:marRight w:val="0"/>
          <w:marTop w:val="0"/>
          <w:marBottom w:val="0"/>
          <w:divBdr>
            <w:top w:val="none" w:sz="0" w:space="0" w:color="auto"/>
            <w:left w:val="none" w:sz="0" w:space="0" w:color="auto"/>
            <w:bottom w:val="none" w:sz="0" w:space="0" w:color="auto"/>
            <w:right w:val="none" w:sz="0" w:space="0" w:color="auto"/>
          </w:divBdr>
        </w:div>
        <w:div w:id="1750349530">
          <w:marLeft w:val="0"/>
          <w:marRight w:val="0"/>
          <w:marTop w:val="0"/>
          <w:marBottom w:val="0"/>
          <w:divBdr>
            <w:top w:val="none" w:sz="0" w:space="0" w:color="auto"/>
            <w:left w:val="none" w:sz="0" w:space="0" w:color="auto"/>
            <w:bottom w:val="none" w:sz="0" w:space="0" w:color="auto"/>
            <w:right w:val="none" w:sz="0" w:space="0" w:color="auto"/>
          </w:divBdr>
        </w:div>
        <w:div w:id="1931892984">
          <w:marLeft w:val="0"/>
          <w:marRight w:val="0"/>
          <w:marTop w:val="0"/>
          <w:marBottom w:val="0"/>
          <w:divBdr>
            <w:top w:val="none" w:sz="0" w:space="0" w:color="auto"/>
            <w:left w:val="none" w:sz="0" w:space="0" w:color="auto"/>
            <w:bottom w:val="none" w:sz="0" w:space="0" w:color="auto"/>
            <w:right w:val="none" w:sz="0" w:space="0" w:color="auto"/>
          </w:divBdr>
        </w:div>
        <w:div w:id="1319387067">
          <w:marLeft w:val="0"/>
          <w:marRight w:val="0"/>
          <w:marTop w:val="0"/>
          <w:marBottom w:val="0"/>
          <w:divBdr>
            <w:top w:val="none" w:sz="0" w:space="0" w:color="auto"/>
            <w:left w:val="none" w:sz="0" w:space="0" w:color="auto"/>
            <w:bottom w:val="none" w:sz="0" w:space="0" w:color="auto"/>
            <w:right w:val="none" w:sz="0" w:space="0" w:color="auto"/>
          </w:divBdr>
        </w:div>
        <w:div w:id="369839385">
          <w:marLeft w:val="0"/>
          <w:marRight w:val="0"/>
          <w:marTop w:val="0"/>
          <w:marBottom w:val="0"/>
          <w:divBdr>
            <w:top w:val="none" w:sz="0" w:space="0" w:color="auto"/>
            <w:left w:val="none" w:sz="0" w:space="0" w:color="auto"/>
            <w:bottom w:val="none" w:sz="0" w:space="0" w:color="auto"/>
            <w:right w:val="none" w:sz="0" w:space="0" w:color="auto"/>
          </w:divBdr>
        </w:div>
        <w:div w:id="1204444915">
          <w:marLeft w:val="0"/>
          <w:marRight w:val="0"/>
          <w:marTop w:val="0"/>
          <w:marBottom w:val="0"/>
          <w:divBdr>
            <w:top w:val="none" w:sz="0" w:space="0" w:color="auto"/>
            <w:left w:val="none" w:sz="0" w:space="0" w:color="auto"/>
            <w:bottom w:val="none" w:sz="0" w:space="0" w:color="auto"/>
            <w:right w:val="none" w:sz="0" w:space="0" w:color="auto"/>
          </w:divBdr>
        </w:div>
        <w:div w:id="942806761">
          <w:marLeft w:val="0"/>
          <w:marRight w:val="0"/>
          <w:marTop w:val="0"/>
          <w:marBottom w:val="0"/>
          <w:divBdr>
            <w:top w:val="none" w:sz="0" w:space="0" w:color="auto"/>
            <w:left w:val="none" w:sz="0" w:space="0" w:color="auto"/>
            <w:bottom w:val="none" w:sz="0" w:space="0" w:color="auto"/>
            <w:right w:val="none" w:sz="0" w:space="0" w:color="auto"/>
          </w:divBdr>
        </w:div>
        <w:div w:id="54478230">
          <w:marLeft w:val="0"/>
          <w:marRight w:val="0"/>
          <w:marTop w:val="0"/>
          <w:marBottom w:val="0"/>
          <w:divBdr>
            <w:top w:val="none" w:sz="0" w:space="0" w:color="auto"/>
            <w:left w:val="none" w:sz="0" w:space="0" w:color="auto"/>
            <w:bottom w:val="none" w:sz="0" w:space="0" w:color="auto"/>
            <w:right w:val="none" w:sz="0" w:space="0" w:color="auto"/>
          </w:divBdr>
        </w:div>
        <w:div w:id="513761026">
          <w:marLeft w:val="0"/>
          <w:marRight w:val="0"/>
          <w:marTop w:val="0"/>
          <w:marBottom w:val="0"/>
          <w:divBdr>
            <w:top w:val="none" w:sz="0" w:space="0" w:color="auto"/>
            <w:left w:val="none" w:sz="0" w:space="0" w:color="auto"/>
            <w:bottom w:val="none" w:sz="0" w:space="0" w:color="auto"/>
            <w:right w:val="none" w:sz="0" w:space="0" w:color="auto"/>
          </w:divBdr>
        </w:div>
        <w:div w:id="5980111">
          <w:marLeft w:val="0"/>
          <w:marRight w:val="0"/>
          <w:marTop w:val="0"/>
          <w:marBottom w:val="0"/>
          <w:divBdr>
            <w:top w:val="none" w:sz="0" w:space="0" w:color="auto"/>
            <w:left w:val="none" w:sz="0" w:space="0" w:color="auto"/>
            <w:bottom w:val="none" w:sz="0" w:space="0" w:color="auto"/>
            <w:right w:val="none" w:sz="0" w:space="0" w:color="auto"/>
          </w:divBdr>
        </w:div>
        <w:div w:id="63070854">
          <w:marLeft w:val="0"/>
          <w:marRight w:val="0"/>
          <w:marTop w:val="0"/>
          <w:marBottom w:val="0"/>
          <w:divBdr>
            <w:top w:val="none" w:sz="0" w:space="0" w:color="auto"/>
            <w:left w:val="none" w:sz="0" w:space="0" w:color="auto"/>
            <w:bottom w:val="none" w:sz="0" w:space="0" w:color="auto"/>
            <w:right w:val="none" w:sz="0" w:space="0" w:color="auto"/>
          </w:divBdr>
        </w:div>
        <w:div w:id="1600603609">
          <w:marLeft w:val="0"/>
          <w:marRight w:val="0"/>
          <w:marTop w:val="0"/>
          <w:marBottom w:val="0"/>
          <w:divBdr>
            <w:top w:val="none" w:sz="0" w:space="0" w:color="auto"/>
            <w:left w:val="none" w:sz="0" w:space="0" w:color="auto"/>
            <w:bottom w:val="none" w:sz="0" w:space="0" w:color="auto"/>
            <w:right w:val="none" w:sz="0" w:space="0" w:color="auto"/>
          </w:divBdr>
        </w:div>
        <w:div w:id="581566602">
          <w:marLeft w:val="0"/>
          <w:marRight w:val="0"/>
          <w:marTop w:val="0"/>
          <w:marBottom w:val="0"/>
          <w:divBdr>
            <w:top w:val="none" w:sz="0" w:space="0" w:color="auto"/>
            <w:left w:val="none" w:sz="0" w:space="0" w:color="auto"/>
            <w:bottom w:val="none" w:sz="0" w:space="0" w:color="auto"/>
            <w:right w:val="none" w:sz="0" w:space="0" w:color="auto"/>
          </w:divBdr>
        </w:div>
        <w:div w:id="946623764">
          <w:marLeft w:val="0"/>
          <w:marRight w:val="0"/>
          <w:marTop w:val="0"/>
          <w:marBottom w:val="0"/>
          <w:divBdr>
            <w:top w:val="none" w:sz="0" w:space="0" w:color="auto"/>
            <w:left w:val="none" w:sz="0" w:space="0" w:color="auto"/>
            <w:bottom w:val="none" w:sz="0" w:space="0" w:color="auto"/>
            <w:right w:val="none" w:sz="0" w:space="0" w:color="auto"/>
          </w:divBdr>
        </w:div>
        <w:div w:id="210043590">
          <w:marLeft w:val="0"/>
          <w:marRight w:val="0"/>
          <w:marTop w:val="0"/>
          <w:marBottom w:val="0"/>
          <w:divBdr>
            <w:top w:val="none" w:sz="0" w:space="0" w:color="auto"/>
            <w:left w:val="none" w:sz="0" w:space="0" w:color="auto"/>
            <w:bottom w:val="none" w:sz="0" w:space="0" w:color="auto"/>
            <w:right w:val="none" w:sz="0" w:space="0" w:color="auto"/>
          </w:divBdr>
        </w:div>
        <w:div w:id="1846284073">
          <w:marLeft w:val="0"/>
          <w:marRight w:val="0"/>
          <w:marTop w:val="0"/>
          <w:marBottom w:val="0"/>
          <w:divBdr>
            <w:top w:val="none" w:sz="0" w:space="0" w:color="auto"/>
            <w:left w:val="none" w:sz="0" w:space="0" w:color="auto"/>
            <w:bottom w:val="none" w:sz="0" w:space="0" w:color="auto"/>
            <w:right w:val="none" w:sz="0" w:space="0" w:color="auto"/>
          </w:divBdr>
        </w:div>
        <w:div w:id="548305242">
          <w:marLeft w:val="0"/>
          <w:marRight w:val="0"/>
          <w:marTop w:val="0"/>
          <w:marBottom w:val="0"/>
          <w:divBdr>
            <w:top w:val="none" w:sz="0" w:space="0" w:color="auto"/>
            <w:left w:val="none" w:sz="0" w:space="0" w:color="auto"/>
            <w:bottom w:val="none" w:sz="0" w:space="0" w:color="auto"/>
            <w:right w:val="none" w:sz="0" w:space="0" w:color="auto"/>
          </w:divBdr>
        </w:div>
        <w:div w:id="811213284">
          <w:marLeft w:val="0"/>
          <w:marRight w:val="0"/>
          <w:marTop w:val="0"/>
          <w:marBottom w:val="0"/>
          <w:divBdr>
            <w:top w:val="none" w:sz="0" w:space="0" w:color="auto"/>
            <w:left w:val="none" w:sz="0" w:space="0" w:color="auto"/>
            <w:bottom w:val="none" w:sz="0" w:space="0" w:color="auto"/>
            <w:right w:val="none" w:sz="0" w:space="0" w:color="auto"/>
          </w:divBdr>
        </w:div>
        <w:div w:id="1276208211">
          <w:marLeft w:val="0"/>
          <w:marRight w:val="0"/>
          <w:marTop w:val="0"/>
          <w:marBottom w:val="0"/>
          <w:divBdr>
            <w:top w:val="none" w:sz="0" w:space="0" w:color="auto"/>
            <w:left w:val="none" w:sz="0" w:space="0" w:color="auto"/>
            <w:bottom w:val="none" w:sz="0" w:space="0" w:color="auto"/>
            <w:right w:val="none" w:sz="0" w:space="0" w:color="auto"/>
          </w:divBdr>
        </w:div>
        <w:div w:id="1570068459">
          <w:marLeft w:val="0"/>
          <w:marRight w:val="0"/>
          <w:marTop w:val="0"/>
          <w:marBottom w:val="0"/>
          <w:divBdr>
            <w:top w:val="none" w:sz="0" w:space="0" w:color="auto"/>
            <w:left w:val="none" w:sz="0" w:space="0" w:color="auto"/>
            <w:bottom w:val="none" w:sz="0" w:space="0" w:color="auto"/>
            <w:right w:val="none" w:sz="0" w:space="0" w:color="auto"/>
          </w:divBdr>
        </w:div>
        <w:div w:id="73161993">
          <w:marLeft w:val="0"/>
          <w:marRight w:val="0"/>
          <w:marTop w:val="0"/>
          <w:marBottom w:val="0"/>
          <w:divBdr>
            <w:top w:val="none" w:sz="0" w:space="0" w:color="auto"/>
            <w:left w:val="none" w:sz="0" w:space="0" w:color="auto"/>
            <w:bottom w:val="none" w:sz="0" w:space="0" w:color="auto"/>
            <w:right w:val="none" w:sz="0" w:space="0" w:color="auto"/>
          </w:divBdr>
        </w:div>
        <w:div w:id="1181971552">
          <w:marLeft w:val="0"/>
          <w:marRight w:val="0"/>
          <w:marTop w:val="0"/>
          <w:marBottom w:val="0"/>
          <w:divBdr>
            <w:top w:val="none" w:sz="0" w:space="0" w:color="auto"/>
            <w:left w:val="none" w:sz="0" w:space="0" w:color="auto"/>
            <w:bottom w:val="none" w:sz="0" w:space="0" w:color="auto"/>
            <w:right w:val="none" w:sz="0" w:space="0" w:color="auto"/>
          </w:divBdr>
        </w:div>
        <w:div w:id="857233540">
          <w:marLeft w:val="0"/>
          <w:marRight w:val="0"/>
          <w:marTop w:val="0"/>
          <w:marBottom w:val="0"/>
          <w:divBdr>
            <w:top w:val="none" w:sz="0" w:space="0" w:color="auto"/>
            <w:left w:val="none" w:sz="0" w:space="0" w:color="auto"/>
            <w:bottom w:val="none" w:sz="0" w:space="0" w:color="auto"/>
            <w:right w:val="none" w:sz="0" w:space="0" w:color="auto"/>
          </w:divBdr>
        </w:div>
        <w:div w:id="1462529512">
          <w:marLeft w:val="0"/>
          <w:marRight w:val="0"/>
          <w:marTop w:val="0"/>
          <w:marBottom w:val="0"/>
          <w:divBdr>
            <w:top w:val="none" w:sz="0" w:space="0" w:color="auto"/>
            <w:left w:val="none" w:sz="0" w:space="0" w:color="auto"/>
            <w:bottom w:val="none" w:sz="0" w:space="0" w:color="auto"/>
            <w:right w:val="none" w:sz="0" w:space="0" w:color="auto"/>
          </w:divBdr>
        </w:div>
        <w:div w:id="196549979">
          <w:marLeft w:val="0"/>
          <w:marRight w:val="0"/>
          <w:marTop w:val="0"/>
          <w:marBottom w:val="0"/>
          <w:divBdr>
            <w:top w:val="none" w:sz="0" w:space="0" w:color="auto"/>
            <w:left w:val="none" w:sz="0" w:space="0" w:color="auto"/>
            <w:bottom w:val="none" w:sz="0" w:space="0" w:color="auto"/>
            <w:right w:val="none" w:sz="0" w:space="0" w:color="auto"/>
          </w:divBdr>
        </w:div>
        <w:div w:id="1239444192">
          <w:marLeft w:val="0"/>
          <w:marRight w:val="0"/>
          <w:marTop w:val="0"/>
          <w:marBottom w:val="0"/>
          <w:divBdr>
            <w:top w:val="none" w:sz="0" w:space="0" w:color="auto"/>
            <w:left w:val="none" w:sz="0" w:space="0" w:color="auto"/>
            <w:bottom w:val="none" w:sz="0" w:space="0" w:color="auto"/>
            <w:right w:val="none" w:sz="0" w:space="0" w:color="auto"/>
          </w:divBdr>
        </w:div>
        <w:div w:id="1196192050">
          <w:marLeft w:val="0"/>
          <w:marRight w:val="0"/>
          <w:marTop w:val="0"/>
          <w:marBottom w:val="0"/>
          <w:divBdr>
            <w:top w:val="none" w:sz="0" w:space="0" w:color="auto"/>
            <w:left w:val="none" w:sz="0" w:space="0" w:color="auto"/>
            <w:bottom w:val="none" w:sz="0" w:space="0" w:color="auto"/>
            <w:right w:val="none" w:sz="0" w:space="0" w:color="auto"/>
          </w:divBdr>
        </w:div>
        <w:div w:id="1153985466">
          <w:marLeft w:val="0"/>
          <w:marRight w:val="0"/>
          <w:marTop w:val="0"/>
          <w:marBottom w:val="0"/>
          <w:divBdr>
            <w:top w:val="none" w:sz="0" w:space="0" w:color="auto"/>
            <w:left w:val="none" w:sz="0" w:space="0" w:color="auto"/>
            <w:bottom w:val="none" w:sz="0" w:space="0" w:color="auto"/>
            <w:right w:val="none" w:sz="0" w:space="0" w:color="auto"/>
          </w:divBdr>
        </w:div>
        <w:div w:id="1635208745">
          <w:marLeft w:val="0"/>
          <w:marRight w:val="0"/>
          <w:marTop w:val="0"/>
          <w:marBottom w:val="0"/>
          <w:divBdr>
            <w:top w:val="none" w:sz="0" w:space="0" w:color="auto"/>
            <w:left w:val="none" w:sz="0" w:space="0" w:color="auto"/>
            <w:bottom w:val="none" w:sz="0" w:space="0" w:color="auto"/>
            <w:right w:val="none" w:sz="0" w:space="0" w:color="auto"/>
          </w:divBdr>
        </w:div>
        <w:div w:id="342823865">
          <w:marLeft w:val="0"/>
          <w:marRight w:val="0"/>
          <w:marTop w:val="0"/>
          <w:marBottom w:val="0"/>
          <w:divBdr>
            <w:top w:val="none" w:sz="0" w:space="0" w:color="auto"/>
            <w:left w:val="none" w:sz="0" w:space="0" w:color="auto"/>
            <w:bottom w:val="none" w:sz="0" w:space="0" w:color="auto"/>
            <w:right w:val="none" w:sz="0" w:space="0" w:color="auto"/>
          </w:divBdr>
        </w:div>
        <w:div w:id="912160956">
          <w:marLeft w:val="0"/>
          <w:marRight w:val="0"/>
          <w:marTop w:val="0"/>
          <w:marBottom w:val="0"/>
          <w:divBdr>
            <w:top w:val="none" w:sz="0" w:space="0" w:color="auto"/>
            <w:left w:val="none" w:sz="0" w:space="0" w:color="auto"/>
            <w:bottom w:val="none" w:sz="0" w:space="0" w:color="auto"/>
            <w:right w:val="none" w:sz="0" w:space="0" w:color="auto"/>
          </w:divBdr>
        </w:div>
        <w:div w:id="1963414505">
          <w:marLeft w:val="0"/>
          <w:marRight w:val="0"/>
          <w:marTop w:val="0"/>
          <w:marBottom w:val="0"/>
          <w:divBdr>
            <w:top w:val="none" w:sz="0" w:space="0" w:color="auto"/>
            <w:left w:val="none" w:sz="0" w:space="0" w:color="auto"/>
            <w:bottom w:val="none" w:sz="0" w:space="0" w:color="auto"/>
            <w:right w:val="none" w:sz="0" w:space="0" w:color="auto"/>
          </w:divBdr>
        </w:div>
        <w:div w:id="759907688">
          <w:marLeft w:val="0"/>
          <w:marRight w:val="0"/>
          <w:marTop w:val="0"/>
          <w:marBottom w:val="0"/>
          <w:divBdr>
            <w:top w:val="none" w:sz="0" w:space="0" w:color="auto"/>
            <w:left w:val="none" w:sz="0" w:space="0" w:color="auto"/>
            <w:bottom w:val="none" w:sz="0" w:space="0" w:color="auto"/>
            <w:right w:val="none" w:sz="0" w:space="0" w:color="auto"/>
          </w:divBdr>
        </w:div>
        <w:div w:id="866941398">
          <w:marLeft w:val="0"/>
          <w:marRight w:val="0"/>
          <w:marTop w:val="0"/>
          <w:marBottom w:val="0"/>
          <w:divBdr>
            <w:top w:val="none" w:sz="0" w:space="0" w:color="auto"/>
            <w:left w:val="none" w:sz="0" w:space="0" w:color="auto"/>
            <w:bottom w:val="none" w:sz="0" w:space="0" w:color="auto"/>
            <w:right w:val="none" w:sz="0" w:space="0" w:color="auto"/>
          </w:divBdr>
        </w:div>
        <w:div w:id="771245251">
          <w:marLeft w:val="0"/>
          <w:marRight w:val="0"/>
          <w:marTop w:val="0"/>
          <w:marBottom w:val="0"/>
          <w:divBdr>
            <w:top w:val="none" w:sz="0" w:space="0" w:color="auto"/>
            <w:left w:val="none" w:sz="0" w:space="0" w:color="auto"/>
            <w:bottom w:val="none" w:sz="0" w:space="0" w:color="auto"/>
            <w:right w:val="none" w:sz="0" w:space="0" w:color="auto"/>
          </w:divBdr>
        </w:div>
        <w:div w:id="420877558">
          <w:marLeft w:val="0"/>
          <w:marRight w:val="0"/>
          <w:marTop w:val="0"/>
          <w:marBottom w:val="0"/>
          <w:divBdr>
            <w:top w:val="none" w:sz="0" w:space="0" w:color="auto"/>
            <w:left w:val="none" w:sz="0" w:space="0" w:color="auto"/>
            <w:bottom w:val="none" w:sz="0" w:space="0" w:color="auto"/>
            <w:right w:val="none" w:sz="0" w:space="0" w:color="auto"/>
          </w:divBdr>
        </w:div>
        <w:div w:id="553809633">
          <w:marLeft w:val="0"/>
          <w:marRight w:val="0"/>
          <w:marTop w:val="0"/>
          <w:marBottom w:val="0"/>
          <w:divBdr>
            <w:top w:val="none" w:sz="0" w:space="0" w:color="auto"/>
            <w:left w:val="none" w:sz="0" w:space="0" w:color="auto"/>
            <w:bottom w:val="none" w:sz="0" w:space="0" w:color="auto"/>
            <w:right w:val="none" w:sz="0" w:space="0" w:color="auto"/>
          </w:divBdr>
        </w:div>
        <w:div w:id="1129086132">
          <w:marLeft w:val="0"/>
          <w:marRight w:val="0"/>
          <w:marTop w:val="0"/>
          <w:marBottom w:val="0"/>
          <w:divBdr>
            <w:top w:val="none" w:sz="0" w:space="0" w:color="auto"/>
            <w:left w:val="none" w:sz="0" w:space="0" w:color="auto"/>
            <w:bottom w:val="none" w:sz="0" w:space="0" w:color="auto"/>
            <w:right w:val="none" w:sz="0" w:space="0" w:color="auto"/>
          </w:divBdr>
        </w:div>
        <w:div w:id="683288011">
          <w:marLeft w:val="0"/>
          <w:marRight w:val="0"/>
          <w:marTop w:val="0"/>
          <w:marBottom w:val="0"/>
          <w:divBdr>
            <w:top w:val="none" w:sz="0" w:space="0" w:color="auto"/>
            <w:left w:val="none" w:sz="0" w:space="0" w:color="auto"/>
            <w:bottom w:val="none" w:sz="0" w:space="0" w:color="auto"/>
            <w:right w:val="none" w:sz="0" w:space="0" w:color="auto"/>
          </w:divBdr>
        </w:div>
        <w:div w:id="1893927790">
          <w:marLeft w:val="0"/>
          <w:marRight w:val="0"/>
          <w:marTop w:val="0"/>
          <w:marBottom w:val="0"/>
          <w:divBdr>
            <w:top w:val="none" w:sz="0" w:space="0" w:color="auto"/>
            <w:left w:val="none" w:sz="0" w:space="0" w:color="auto"/>
            <w:bottom w:val="none" w:sz="0" w:space="0" w:color="auto"/>
            <w:right w:val="none" w:sz="0" w:space="0" w:color="auto"/>
          </w:divBdr>
        </w:div>
        <w:div w:id="2084257781">
          <w:marLeft w:val="0"/>
          <w:marRight w:val="0"/>
          <w:marTop w:val="0"/>
          <w:marBottom w:val="0"/>
          <w:divBdr>
            <w:top w:val="none" w:sz="0" w:space="0" w:color="auto"/>
            <w:left w:val="none" w:sz="0" w:space="0" w:color="auto"/>
            <w:bottom w:val="none" w:sz="0" w:space="0" w:color="auto"/>
            <w:right w:val="none" w:sz="0" w:space="0" w:color="auto"/>
          </w:divBdr>
        </w:div>
        <w:div w:id="881283396">
          <w:marLeft w:val="0"/>
          <w:marRight w:val="0"/>
          <w:marTop w:val="0"/>
          <w:marBottom w:val="0"/>
          <w:divBdr>
            <w:top w:val="none" w:sz="0" w:space="0" w:color="auto"/>
            <w:left w:val="none" w:sz="0" w:space="0" w:color="auto"/>
            <w:bottom w:val="none" w:sz="0" w:space="0" w:color="auto"/>
            <w:right w:val="none" w:sz="0" w:space="0" w:color="auto"/>
          </w:divBdr>
        </w:div>
        <w:div w:id="1003435382">
          <w:marLeft w:val="0"/>
          <w:marRight w:val="0"/>
          <w:marTop w:val="0"/>
          <w:marBottom w:val="0"/>
          <w:divBdr>
            <w:top w:val="none" w:sz="0" w:space="0" w:color="auto"/>
            <w:left w:val="none" w:sz="0" w:space="0" w:color="auto"/>
            <w:bottom w:val="none" w:sz="0" w:space="0" w:color="auto"/>
            <w:right w:val="none" w:sz="0" w:space="0" w:color="auto"/>
          </w:divBdr>
        </w:div>
        <w:div w:id="450444160">
          <w:marLeft w:val="0"/>
          <w:marRight w:val="0"/>
          <w:marTop w:val="0"/>
          <w:marBottom w:val="0"/>
          <w:divBdr>
            <w:top w:val="none" w:sz="0" w:space="0" w:color="auto"/>
            <w:left w:val="none" w:sz="0" w:space="0" w:color="auto"/>
            <w:bottom w:val="none" w:sz="0" w:space="0" w:color="auto"/>
            <w:right w:val="none" w:sz="0" w:space="0" w:color="auto"/>
          </w:divBdr>
        </w:div>
        <w:div w:id="1033386875">
          <w:marLeft w:val="0"/>
          <w:marRight w:val="0"/>
          <w:marTop w:val="0"/>
          <w:marBottom w:val="0"/>
          <w:divBdr>
            <w:top w:val="none" w:sz="0" w:space="0" w:color="auto"/>
            <w:left w:val="none" w:sz="0" w:space="0" w:color="auto"/>
            <w:bottom w:val="none" w:sz="0" w:space="0" w:color="auto"/>
            <w:right w:val="none" w:sz="0" w:space="0" w:color="auto"/>
          </w:divBdr>
        </w:div>
        <w:div w:id="1982929026">
          <w:marLeft w:val="0"/>
          <w:marRight w:val="0"/>
          <w:marTop w:val="0"/>
          <w:marBottom w:val="0"/>
          <w:divBdr>
            <w:top w:val="none" w:sz="0" w:space="0" w:color="auto"/>
            <w:left w:val="none" w:sz="0" w:space="0" w:color="auto"/>
            <w:bottom w:val="none" w:sz="0" w:space="0" w:color="auto"/>
            <w:right w:val="none" w:sz="0" w:space="0" w:color="auto"/>
          </w:divBdr>
        </w:div>
      </w:divsChild>
    </w:div>
    <w:div w:id="1225263423">
      <w:bodyDiv w:val="1"/>
      <w:marLeft w:val="0"/>
      <w:marRight w:val="0"/>
      <w:marTop w:val="0"/>
      <w:marBottom w:val="0"/>
      <w:divBdr>
        <w:top w:val="none" w:sz="0" w:space="0" w:color="auto"/>
        <w:left w:val="none" w:sz="0" w:space="0" w:color="auto"/>
        <w:bottom w:val="none" w:sz="0" w:space="0" w:color="auto"/>
        <w:right w:val="none" w:sz="0" w:space="0" w:color="auto"/>
      </w:divBdr>
    </w:div>
    <w:div w:id="1230194534">
      <w:bodyDiv w:val="1"/>
      <w:marLeft w:val="0"/>
      <w:marRight w:val="0"/>
      <w:marTop w:val="0"/>
      <w:marBottom w:val="0"/>
      <w:divBdr>
        <w:top w:val="none" w:sz="0" w:space="0" w:color="auto"/>
        <w:left w:val="none" w:sz="0" w:space="0" w:color="auto"/>
        <w:bottom w:val="none" w:sz="0" w:space="0" w:color="auto"/>
        <w:right w:val="none" w:sz="0" w:space="0" w:color="auto"/>
      </w:divBdr>
    </w:div>
    <w:div w:id="1589924044">
      <w:bodyDiv w:val="1"/>
      <w:marLeft w:val="0"/>
      <w:marRight w:val="0"/>
      <w:marTop w:val="0"/>
      <w:marBottom w:val="0"/>
      <w:divBdr>
        <w:top w:val="none" w:sz="0" w:space="0" w:color="auto"/>
        <w:left w:val="none" w:sz="0" w:space="0" w:color="auto"/>
        <w:bottom w:val="none" w:sz="0" w:space="0" w:color="auto"/>
        <w:right w:val="none" w:sz="0" w:space="0" w:color="auto"/>
      </w:divBdr>
      <w:divsChild>
        <w:div w:id="1645694024">
          <w:marLeft w:val="0"/>
          <w:marRight w:val="0"/>
          <w:marTop w:val="0"/>
          <w:marBottom w:val="0"/>
          <w:divBdr>
            <w:top w:val="none" w:sz="0" w:space="0" w:color="auto"/>
            <w:left w:val="none" w:sz="0" w:space="0" w:color="auto"/>
            <w:bottom w:val="none" w:sz="0" w:space="0" w:color="auto"/>
            <w:right w:val="none" w:sz="0" w:space="0" w:color="auto"/>
          </w:divBdr>
        </w:div>
        <w:div w:id="1947885621">
          <w:marLeft w:val="0"/>
          <w:marRight w:val="0"/>
          <w:marTop w:val="0"/>
          <w:marBottom w:val="0"/>
          <w:divBdr>
            <w:top w:val="none" w:sz="0" w:space="0" w:color="auto"/>
            <w:left w:val="none" w:sz="0" w:space="0" w:color="auto"/>
            <w:bottom w:val="none" w:sz="0" w:space="0" w:color="auto"/>
            <w:right w:val="none" w:sz="0" w:space="0" w:color="auto"/>
          </w:divBdr>
        </w:div>
        <w:div w:id="1827090264">
          <w:marLeft w:val="0"/>
          <w:marRight w:val="0"/>
          <w:marTop w:val="0"/>
          <w:marBottom w:val="0"/>
          <w:divBdr>
            <w:top w:val="none" w:sz="0" w:space="0" w:color="auto"/>
            <w:left w:val="none" w:sz="0" w:space="0" w:color="auto"/>
            <w:bottom w:val="none" w:sz="0" w:space="0" w:color="auto"/>
            <w:right w:val="none" w:sz="0" w:space="0" w:color="auto"/>
          </w:divBdr>
        </w:div>
        <w:div w:id="1518960595">
          <w:marLeft w:val="0"/>
          <w:marRight w:val="0"/>
          <w:marTop w:val="0"/>
          <w:marBottom w:val="0"/>
          <w:divBdr>
            <w:top w:val="none" w:sz="0" w:space="0" w:color="auto"/>
            <w:left w:val="none" w:sz="0" w:space="0" w:color="auto"/>
            <w:bottom w:val="none" w:sz="0" w:space="0" w:color="auto"/>
            <w:right w:val="none" w:sz="0" w:space="0" w:color="auto"/>
          </w:divBdr>
        </w:div>
        <w:div w:id="2048069667">
          <w:marLeft w:val="0"/>
          <w:marRight w:val="0"/>
          <w:marTop w:val="0"/>
          <w:marBottom w:val="0"/>
          <w:divBdr>
            <w:top w:val="none" w:sz="0" w:space="0" w:color="auto"/>
            <w:left w:val="none" w:sz="0" w:space="0" w:color="auto"/>
            <w:bottom w:val="none" w:sz="0" w:space="0" w:color="auto"/>
            <w:right w:val="none" w:sz="0" w:space="0" w:color="auto"/>
          </w:divBdr>
        </w:div>
        <w:div w:id="550650431">
          <w:marLeft w:val="0"/>
          <w:marRight w:val="0"/>
          <w:marTop w:val="0"/>
          <w:marBottom w:val="0"/>
          <w:divBdr>
            <w:top w:val="none" w:sz="0" w:space="0" w:color="auto"/>
            <w:left w:val="none" w:sz="0" w:space="0" w:color="auto"/>
            <w:bottom w:val="none" w:sz="0" w:space="0" w:color="auto"/>
            <w:right w:val="none" w:sz="0" w:space="0" w:color="auto"/>
          </w:divBdr>
        </w:div>
        <w:div w:id="2067799435">
          <w:marLeft w:val="0"/>
          <w:marRight w:val="0"/>
          <w:marTop w:val="0"/>
          <w:marBottom w:val="0"/>
          <w:divBdr>
            <w:top w:val="none" w:sz="0" w:space="0" w:color="auto"/>
            <w:left w:val="none" w:sz="0" w:space="0" w:color="auto"/>
            <w:bottom w:val="none" w:sz="0" w:space="0" w:color="auto"/>
            <w:right w:val="none" w:sz="0" w:space="0" w:color="auto"/>
          </w:divBdr>
        </w:div>
        <w:div w:id="20207618">
          <w:marLeft w:val="0"/>
          <w:marRight w:val="0"/>
          <w:marTop w:val="0"/>
          <w:marBottom w:val="0"/>
          <w:divBdr>
            <w:top w:val="none" w:sz="0" w:space="0" w:color="auto"/>
            <w:left w:val="none" w:sz="0" w:space="0" w:color="auto"/>
            <w:bottom w:val="none" w:sz="0" w:space="0" w:color="auto"/>
            <w:right w:val="none" w:sz="0" w:space="0" w:color="auto"/>
          </w:divBdr>
        </w:div>
        <w:div w:id="1838114817">
          <w:marLeft w:val="0"/>
          <w:marRight w:val="0"/>
          <w:marTop w:val="0"/>
          <w:marBottom w:val="0"/>
          <w:divBdr>
            <w:top w:val="none" w:sz="0" w:space="0" w:color="auto"/>
            <w:left w:val="none" w:sz="0" w:space="0" w:color="auto"/>
            <w:bottom w:val="none" w:sz="0" w:space="0" w:color="auto"/>
            <w:right w:val="none" w:sz="0" w:space="0" w:color="auto"/>
          </w:divBdr>
        </w:div>
        <w:div w:id="445319443">
          <w:marLeft w:val="0"/>
          <w:marRight w:val="0"/>
          <w:marTop w:val="0"/>
          <w:marBottom w:val="0"/>
          <w:divBdr>
            <w:top w:val="none" w:sz="0" w:space="0" w:color="auto"/>
            <w:left w:val="none" w:sz="0" w:space="0" w:color="auto"/>
            <w:bottom w:val="none" w:sz="0" w:space="0" w:color="auto"/>
            <w:right w:val="none" w:sz="0" w:space="0" w:color="auto"/>
          </w:divBdr>
        </w:div>
        <w:div w:id="694888743">
          <w:marLeft w:val="0"/>
          <w:marRight w:val="0"/>
          <w:marTop w:val="0"/>
          <w:marBottom w:val="0"/>
          <w:divBdr>
            <w:top w:val="none" w:sz="0" w:space="0" w:color="auto"/>
            <w:left w:val="none" w:sz="0" w:space="0" w:color="auto"/>
            <w:bottom w:val="none" w:sz="0" w:space="0" w:color="auto"/>
            <w:right w:val="none" w:sz="0" w:space="0" w:color="auto"/>
          </w:divBdr>
        </w:div>
        <w:div w:id="1123617821">
          <w:marLeft w:val="0"/>
          <w:marRight w:val="0"/>
          <w:marTop w:val="0"/>
          <w:marBottom w:val="0"/>
          <w:divBdr>
            <w:top w:val="none" w:sz="0" w:space="0" w:color="auto"/>
            <w:left w:val="none" w:sz="0" w:space="0" w:color="auto"/>
            <w:bottom w:val="none" w:sz="0" w:space="0" w:color="auto"/>
            <w:right w:val="none" w:sz="0" w:space="0" w:color="auto"/>
          </w:divBdr>
        </w:div>
        <w:div w:id="894050151">
          <w:marLeft w:val="0"/>
          <w:marRight w:val="0"/>
          <w:marTop w:val="0"/>
          <w:marBottom w:val="0"/>
          <w:divBdr>
            <w:top w:val="none" w:sz="0" w:space="0" w:color="auto"/>
            <w:left w:val="none" w:sz="0" w:space="0" w:color="auto"/>
            <w:bottom w:val="none" w:sz="0" w:space="0" w:color="auto"/>
            <w:right w:val="none" w:sz="0" w:space="0" w:color="auto"/>
          </w:divBdr>
        </w:div>
        <w:div w:id="986085765">
          <w:marLeft w:val="0"/>
          <w:marRight w:val="0"/>
          <w:marTop w:val="0"/>
          <w:marBottom w:val="0"/>
          <w:divBdr>
            <w:top w:val="none" w:sz="0" w:space="0" w:color="auto"/>
            <w:left w:val="none" w:sz="0" w:space="0" w:color="auto"/>
            <w:bottom w:val="none" w:sz="0" w:space="0" w:color="auto"/>
            <w:right w:val="none" w:sz="0" w:space="0" w:color="auto"/>
          </w:divBdr>
        </w:div>
        <w:div w:id="2128044804">
          <w:marLeft w:val="0"/>
          <w:marRight w:val="0"/>
          <w:marTop w:val="0"/>
          <w:marBottom w:val="0"/>
          <w:divBdr>
            <w:top w:val="none" w:sz="0" w:space="0" w:color="auto"/>
            <w:left w:val="none" w:sz="0" w:space="0" w:color="auto"/>
            <w:bottom w:val="none" w:sz="0" w:space="0" w:color="auto"/>
            <w:right w:val="none" w:sz="0" w:space="0" w:color="auto"/>
          </w:divBdr>
        </w:div>
        <w:div w:id="1016005643">
          <w:marLeft w:val="0"/>
          <w:marRight w:val="0"/>
          <w:marTop w:val="0"/>
          <w:marBottom w:val="0"/>
          <w:divBdr>
            <w:top w:val="none" w:sz="0" w:space="0" w:color="auto"/>
            <w:left w:val="none" w:sz="0" w:space="0" w:color="auto"/>
            <w:bottom w:val="none" w:sz="0" w:space="0" w:color="auto"/>
            <w:right w:val="none" w:sz="0" w:space="0" w:color="auto"/>
          </w:divBdr>
        </w:div>
        <w:div w:id="761797106">
          <w:marLeft w:val="0"/>
          <w:marRight w:val="0"/>
          <w:marTop w:val="0"/>
          <w:marBottom w:val="0"/>
          <w:divBdr>
            <w:top w:val="none" w:sz="0" w:space="0" w:color="auto"/>
            <w:left w:val="none" w:sz="0" w:space="0" w:color="auto"/>
            <w:bottom w:val="none" w:sz="0" w:space="0" w:color="auto"/>
            <w:right w:val="none" w:sz="0" w:space="0" w:color="auto"/>
          </w:divBdr>
        </w:div>
        <w:div w:id="1742606285">
          <w:marLeft w:val="0"/>
          <w:marRight w:val="0"/>
          <w:marTop w:val="0"/>
          <w:marBottom w:val="0"/>
          <w:divBdr>
            <w:top w:val="none" w:sz="0" w:space="0" w:color="auto"/>
            <w:left w:val="none" w:sz="0" w:space="0" w:color="auto"/>
            <w:bottom w:val="none" w:sz="0" w:space="0" w:color="auto"/>
            <w:right w:val="none" w:sz="0" w:space="0" w:color="auto"/>
          </w:divBdr>
        </w:div>
        <w:div w:id="804394075">
          <w:marLeft w:val="0"/>
          <w:marRight w:val="0"/>
          <w:marTop w:val="0"/>
          <w:marBottom w:val="0"/>
          <w:divBdr>
            <w:top w:val="none" w:sz="0" w:space="0" w:color="auto"/>
            <w:left w:val="none" w:sz="0" w:space="0" w:color="auto"/>
            <w:bottom w:val="none" w:sz="0" w:space="0" w:color="auto"/>
            <w:right w:val="none" w:sz="0" w:space="0" w:color="auto"/>
          </w:divBdr>
        </w:div>
        <w:div w:id="1905142747">
          <w:marLeft w:val="0"/>
          <w:marRight w:val="0"/>
          <w:marTop w:val="0"/>
          <w:marBottom w:val="0"/>
          <w:divBdr>
            <w:top w:val="none" w:sz="0" w:space="0" w:color="auto"/>
            <w:left w:val="none" w:sz="0" w:space="0" w:color="auto"/>
            <w:bottom w:val="none" w:sz="0" w:space="0" w:color="auto"/>
            <w:right w:val="none" w:sz="0" w:space="0" w:color="auto"/>
          </w:divBdr>
        </w:div>
        <w:div w:id="2130933898">
          <w:marLeft w:val="0"/>
          <w:marRight w:val="0"/>
          <w:marTop w:val="0"/>
          <w:marBottom w:val="0"/>
          <w:divBdr>
            <w:top w:val="none" w:sz="0" w:space="0" w:color="auto"/>
            <w:left w:val="none" w:sz="0" w:space="0" w:color="auto"/>
            <w:bottom w:val="none" w:sz="0" w:space="0" w:color="auto"/>
            <w:right w:val="none" w:sz="0" w:space="0" w:color="auto"/>
          </w:divBdr>
        </w:div>
        <w:div w:id="1781952935">
          <w:marLeft w:val="0"/>
          <w:marRight w:val="0"/>
          <w:marTop w:val="0"/>
          <w:marBottom w:val="0"/>
          <w:divBdr>
            <w:top w:val="none" w:sz="0" w:space="0" w:color="auto"/>
            <w:left w:val="none" w:sz="0" w:space="0" w:color="auto"/>
            <w:bottom w:val="none" w:sz="0" w:space="0" w:color="auto"/>
            <w:right w:val="none" w:sz="0" w:space="0" w:color="auto"/>
          </w:divBdr>
        </w:div>
        <w:div w:id="844438840">
          <w:marLeft w:val="0"/>
          <w:marRight w:val="0"/>
          <w:marTop w:val="0"/>
          <w:marBottom w:val="0"/>
          <w:divBdr>
            <w:top w:val="none" w:sz="0" w:space="0" w:color="auto"/>
            <w:left w:val="none" w:sz="0" w:space="0" w:color="auto"/>
            <w:bottom w:val="none" w:sz="0" w:space="0" w:color="auto"/>
            <w:right w:val="none" w:sz="0" w:space="0" w:color="auto"/>
          </w:divBdr>
        </w:div>
        <w:div w:id="118307366">
          <w:marLeft w:val="0"/>
          <w:marRight w:val="0"/>
          <w:marTop w:val="0"/>
          <w:marBottom w:val="0"/>
          <w:divBdr>
            <w:top w:val="none" w:sz="0" w:space="0" w:color="auto"/>
            <w:left w:val="none" w:sz="0" w:space="0" w:color="auto"/>
            <w:bottom w:val="none" w:sz="0" w:space="0" w:color="auto"/>
            <w:right w:val="none" w:sz="0" w:space="0" w:color="auto"/>
          </w:divBdr>
        </w:div>
        <w:div w:id="1255867066">
          <w:marLeft w:val="0"/>
          <w:marRight w:val="0"/>
          <w:marTop w:val="0"/>
          <w:marBottom w:val="0"/>
          <w:divBdr>
            <w:top w:val="none" w:sz="0" w:space="0" w:color="auto"/>
            <w:left w:val="none" w:sz="0" w:space="0" w:color="auto"/>
            <w:bottom w:val="none" w:sz="0" w:space="0" w:color="auto"/>
            <w:right w:val="none" w:sz="0" w:space="0" w:color="auto"/>
          </w:divBdr>
        </w:div>
        <w:div w:id="714961122">
          <w:marLeft w:val="0"/>
          <w:marRight w:val="0"/>
          <w:marTop w:val="0"/>
          <w:marBottom w:val="0"/>
          <w:divBdr>
            <w:top w:val="none" w:sz="0" w:space="0" w:color="auto"/>
            <w:left w:val="none" w:sz="0" w:space="0" w:color="auto"/>
            <w:bottom w:val="none" w:sz="0" w:space="0" w:color="auto"/>
            <w:right w:val="none" w:sz="0" w:space="0" w:color="auto"/>
          </w:divBdr>
        </w:div>
        <w:div w:id="794719882">
          <w:marLeft w:val="0"/>
          <w:marRight w:val="0"/>
          <w:marTop w:val="0"/>
          <w:marBottom w:val="0"/>
          <w:divBdr>
            <w:top w:val="none" w:sz="0" w:space="0" w:color="auto"/>
            <w:left w:val="none" w:sz="0" w:space="0" w:color="auto"/>
            <w:bottom w:val="none" w:sz="0" w:space="0" w:color="auto"/>
            <w:right w:val="none" w:sz="0" w:space="0" w:color="auto"/>
          </w:divBdr>
        </w:div>
        <w:div w:id="1165558204">
          <w:marLeft w:val="0"/>
          <w:marRight w:val="0"/>
          <w:marTop w:val="0"/>
          <w:marBottom w:val="0"/>
          <w:divBdr>
            <w:top w:val="none" w:sz="0" w:space="0" w:color="auto"/>
            <w:left w:val="none" w:sz="0" w:space="0" w:color="auto"/>
            <w:bottom w:val="none" w:sz="0" w:space="0" w:color="auto"/>
            <w:right w:val="none" w:sz="0" w:space="0" w:color="auto"/>
          </w:divBdr>
        </w:div>
        <w:div w:id="316106633">
          <w:marLeft w:val="0"/>
          <w:marRight w:val="0"/>
          <w:marTop w:val="0"/>
          <w:marBottom w:val="0"/>
          <w:divBdr>
            <w:top w:val="none" w:sz="0" w:space="0" w:color="auto"/>
            <w:left w:val="none" w:sz="0" w:space="0" w:color="auto"/>
            <w:bottom w:val="none" w:sz="0" w:space="0" w:color="auto"/>
            <w:right w:val="none" w:sz="0" w:space="0" w:color="auto"/>
          </w:divBdr>
        </w:div>
        <w:div w:id="348916438">
          <w:marLeft w:val="0"/>
          <w:marRight w:val="0"/>
          <w:marTop w:val="0"/>
          <w:marBottom w:val="0"/>
          <w:divBdr>
            <w:top w:val="none" w:sz="0" w:space="0" w:color="auto"/>
            <w:left w:val="none" w:sz="0" w:space="0" w:color="auto"/>
            <w:bottom w:val="none" w:sz="0" w:space="0" w:color="auto"/>
            <w:right w:val="none" w:sz="0" w:space="0" w:color="auto"/>
          </w:divBdr>
        </w:div>
        <w:div w:id="890771539">
          <w:marLeft w:val="0"/>
          <w:marRight w:val="0"/>
          <w:marTop w:val="0"/>
          <w:marBottom w:val="0"/>
          <w:divBdr>
            <w:top w:val="none" w:sz="0" w:space="0" w:color="auto"/>
            <w:left w:val="none" w:sz="0" w:space="0" w:color="auto"/>
            <w:bottom w:val="none" w:sz="0" w:space="0" w:color="auto"/>
            <w:right w:val="none" w:sz="0" w:space="0" w:color="auto"/>
          </w:divBdr>
        </w:div>
        <w:div w:id="861287176">
          <w:marLeft w:val="0"/>
          <w:marRight w:val="0"/>
          <w:marTop w:val="0"/>
          <w:marBottom w:val="0"/>
          <w:divBdr>
            <w:top w:val="none" w:sz="0" w:space="0" w:color="auto"/>
            <w:left w:val="none" w:sz="0" w:space="0" w:color="auto"/>
            <w:bottom w:val="none" w:sz="0" w:space="0" w:color="auto"/>
            <w:right w:val="none" w:sz="0" w:space="0" w:color="auto"/>
          </w:divBdr>
        </w:div>
        <w:div w:id="1134449358">
          <w:marLeft w:val="0"/>
          <w:marRight w:val="0"/>
          <w:marTop w:val="0"/>
          <w:marBottom w:val="0"/>
          <w:divBdr>
            <w:top w:val="none" w:sz="0" w:space="0" w:color="auto"/>
            <w:left w:val="none" w:sz="0" w:space="0" w:color="auto"/>
            <w:bottom w:val="none" w:sz="0" w:space="0" w:color="auto"/>
            <w:right w:val="none" w:sz="0" w:space="0" w:color="auto"/>
          </w:divBdr>
        </w:div>
        <w:div w:id="975181333">
          <w:marLeft w:val="0"/>
          <w:marRight w:val="0"/>
          <w:marTop w:val="0"/>
          <w:marBottom w:val="0"/>
          <w:divBdr>
            <w:top w:val="none" w:sz="0" w:space="0" w:color="auto"/>
            <w:left w:val="none" w:sz="0" w:space="0" w:color="auto"/>
            <w:bottom w:val="none" w:sz="0" w:space="0" w:color="auto"/>
            <w:right w:val="none" w:sz="0" w:space="0" w:color="auto"/>
          </w:divBdr>
        </w:div>
        <w:div w:id="1085111266">
          <w:marLeft w:val="0"/>
          <w:marRight w:val="0"/>
          <w:marTop w:val="0"/>
          <w:marBottom w:val="0"/>
          <w:divBdr>
            <w:top w:val="none" w:sz="0" w:space="0" w:color="auto"/>
            <w:left w:val="none" w:sz="0" w:space="0" w:color="auto"/>
            <w:bottom w:val="none" w:sz="0" w:space="0" w:color="auto"/>
            <w:right w:val="none" w:sz="0" w:space="0" w:color="auto"/>
          </w:divBdr>
        </w:div>
        <w:div w:id="1021396357">
          <w:marLeft w:val="0"/>
          <w:marRight w:val="0"/>
          <w:marTop w:val="0"/>
          <w:marBottom w:val="0"/>
          <w:divBdr>
            <w:top w:val="none" w:sz="0" w:space="0" w:color="auto"/>
            <w:left w:val="none" w:sz="0" w:space="0" w:color="auto"/>
            <w:bottom w:val="none" w:sz="0" w:space="0" w:color="auto"/>
            <w:right w:val="none" w:sz="0" w:space="0" w:color="auto"/>
          </w:divBdr>
        </w:div>
        <w:div w:id="274749992">
          <w:marLeft w:val="0"/>
          <w:marRight w:val="0"/>
          <w:marTop w:val="0"/>
          <w:marBottom w:val="0"/>
          <w:divBdr>
            <w:top w:val="none" w:sz="0" w:space="0" w:color="auto"/>
            <w:left w:val="none" w:sz="0" w:space="0" w:color="auto"/>
            <w:bottom w:val="none" w:sz="0" w:space="0" w:color="auto"/>
            <w:right w:val="none" w:sz="0" w:space="0" w:color="auto"/>
          </w:divBdr>
        </w:div>
        <w:div w:id="1450513085">
          <w:marLeft w:val="0"/>
          <w:marRight w:val="0"/>
          <w:marTop w:val="0"/>
          <w:marBottom w:val="0"/>
          <w:divBdr>
            <w:top w:val="none" w:sz="0" w:space="0" w:color="auto"/>
            <w:left w:val="none" w:sz="0" w:space="0" w:color="auto"/>
            <w:bottom w:val="none" w:sz="0" w:space="0" w:color="auto"/>
            <w:right w:val="none" w:sz="0" w:space="0" w:color="auto"/>
          </w:divBdr>
        </w:div>
        <w:div w:id="2075349962">
          <w:marLeft w:val="0"/>
          <w:marRight w:val="0"/>
          <w:marTop w:val="0"/>
          <w:marBottom w:val="0"/>
          <w:divBdr>
            <w:top w:val="none" w:sz="0" w:space="0" w:color="auto"/>
            <w:left w:val="none" w:sz="0" w:space="0" w:color="auto"/>
            <w:bottom w:val="none" w:sz="0" w:space="0" w:color="auto"/>
            <w:right w:val="none" w:sz="0" w:space="0" w:color="auto"/>
          </w:divBdr>
        </w:div>
        <w:div w:id="469060900">
          <w:marLeft w:val="0"/>
          <w:marRight w:val="0"/>
          <w:marTop w:val="0"/>
          <w:marBottom w:val="0"/>
          <w:divBdr>
            <w:top w:val="none" w:sz="0" w:space="0" w:color="auto"/>
            <w:left w:val="none" w:sz="0" w:space="0" w:color="auto"/>
            <w:bottom w:val="none" w:sz="0" w:space="0" w:color="auto"/>
            <w:right w:val="none" w:sz="0" w:space="0" w:color="auto"/>
          </w:divBdr>
        </w:div>
        <w:div w:id="206458715">
          <w:marLeft w:val="0"/>
          <w:marRight w:val="0"/>
          <w:marTop w:val="0"/>
          <w:marBottom w:val="0"/>
          <w:divBdr>
            <w:top w:val="none" w:sz="0" w:space="0" w:color="auto"/>
            <w:left w:val="none" w:sz="0" w:space="0" w:color="auto"/>
            <w:bottom w:val="none" w:sz="0" w:space="0" w:color="auto"/>
            <w:right w:val="none" w:sz="0" w:space="0" w:color="auto"/>
          </w:divBdr>
        </w:div>
        <w:div w:id="1835603796">
          <w:marLeft w:val="0"/>
          <w:marRight w:val="0"/>
          <w:marTop w:val="0"/>
          <w:marBottom w:val="0"/>
          <w:divBdr>
            <w:top w:val="none" w:sz="0" w:space="0" w:color="auto"/>
            <w:left w:val="none" w:sz="0" w:space="0" w:color="auto"/>
            <w:bottom w:val="none" w:sz="0" w:space="0" w:color="auto"/>
            <w:right w:val="none" w:sz="0" w:space="0" w:color="auto"/>
          </w:divBdr>
        </w:div>
        <w:div w:id="287902234">
          <w:marLeft w:val="0"/>
          <w:marRight w:val="0"/>
          <w:marTop w:val="0"/>
          <w:marBottom w:val="0"/>
          <w:divBdr>
            <w:top w:val="none" w:sz="0" w:space="0" w:color="auto"/>
            <w:left w:val="none" w:sz="0" w:space="0" w:color="auto"/>
            <w:bottom w:val="none" w:sz="0" w:space="0" w:color="auto"/>
            <w:right w:val="none" w:sz="0" w:space="0" w:color="auto"/>
          </w:divBdr>
        </w:div>
        <w:div w:id="598414083">
          <w:marLeft w:val="0"/>
          <w:marRight w:val="0"/>
          <w:marTop w:val="0"/>
          <w:marBottom w:val="0"/>
          <w:divBdr>
            <w:top w:val="none" w:sz="0" w:space="0" w:color="auto"/>
            <w:left w:val="none" w:sz="0" w:space="0" w:color="auto"/>
            <w:bottom w:val="none" w:sz="0" w:space="0" w:color="auto"/>
            <w:right w:val="none" w:sz="0" w:space="0" w:color="auto"/>
          </w:divBdr>
        </w:div>
        <w:div w:id="1699282951">
          <w:marLeft w:val="0"/>
          <w:marRight w:val="0"/>
          <w:marTop w:val="0"/>
          <w:marBottom w:val="0"/>
          <w:divBdr>
            <w:top w:val="none" w:sz="0" w:space="0" w:color="auto"/>
            <w:left w:val="none" w:sz="0" w:space="0" w:color="auto"/>
            <w:bottom w:val="none" w:sz="0" w:space="0" w:color="auto"/>
            <w:right w:val="none" w:sz="0" w:space="0" w:color="auto"/>
          </w:divBdr>
        </w:div>
        <w:div w:id="273564807">
          <w:marLeft w:val="0"/>
          <w:marRight w:val="0"/>
          <w:marTop w:val="0"/>
          <w:marBottom w:val="0"/>
          <w:divBdr>
            <w:top w:val="none" w:sz="0" w:space="0" w:color="auto"/>
            <w:left w:val="none" w:sz="0" w:space="0" w:color="auto"/>
            <w:bottom w:val="none" w:sz="0" w:space="0" w:color="auto"/>
            <w:right w:val="none" w:sz="0" w:space="0" w:color="auto"/>
          </w:divBdr>
        </w:div>
        <w:div w:id="102389329">
          <w:marLeft w:val="0"/>
          <w:marRight w:val="0"/>
          <w:marTop w:val="0"/>
          <w:marBottom w:val="0"/>
          <w:divBdr>
            <w:top w:val="none" w:sz="0" w:space="0" w:color="auto"/>
            <w:left w:val="none" w:sz="0" w:space="0" w:color="auto"/>
            <w:bottom w:val="none" w:sz="0" w:space="0" w:color="auto"/>
            <w:right w:val="none" w:sz="0" w:space="0" w:color="auto"/>
          </w:divBdr>
        </w:div>
        <w:div w:id="106394659">
          <w:marLeft w:val="0"/>
          <w:marRight w:val="0"/>
          <w:marTop w:val="0"/>
          <w:marBottom w:val="0"/>
          <w:divBdr>
            <w:top w:val="none" w:sz="0" w:space="0" w:color="auto"/>
            <w:left w:val="none" w:sz="0" w:space="0" w:color="auto"/>
            <w:bottom w:val="none" w:sz="0" w:space="0" w:color="auto"/>
            <w:right w:val="none" w:sz="0" w:space="0" w:color="auto"/>
          </w:divBdr>
        </w:div>
        <w:div w:id="22631909">
          <w:marLeft w:val="0"/>
          <w:marRight w:val="0"/>
          <w:marTop w:val="0"/>
          <w:marBottom w:val="0"/>
          <w:divBdr>
            <w:top w:val="none" w:sz="0" w:space="0" w:color="auto"/>
            <w:left w:val="none" w:sz="0" w:space="0" w:color="auto"/>
            <w:bottom w:val="none" w:sz="0" w:space="0" w:color="auto"/>
            <w:right w:val="none" w:sz="0" w:space="0" w:color="auto"/>
          </w:divBdr>
        </w:div>
        <w:div w:id="1561163249">
          <w:marLeft w:val="0"/>
          <w:marRight w:val="0"/>
          <w:marTop w:val="0"/>
          <w:marBottom w:val="0"/>
          <w:divBdr>
            <w:top w:val="none" w:sz="0" w:space="0" w:color="auto"/>
            <w:left w:val="none" w:sz="0" w:space="0" w:color="auto"/>
            <w:bottom w:val="none" w:sz="0" w:space="0" w:color="auto"/>
            <w:right w:val="none" w:sz="0" w:space="0" w:color="auto"/>
          </w:divBdr>
        </w:div>
        <w:div w:id="1466582481">
          <w:marLeft w:val="0"/>
          <w:marRight w:val="0"/>
          <w:marTop w:val="0"/>
          <w:marBottom w:val="0"/>
          <w:divBdr>
            <w:top w:val="none" w:sz="0" w:space="0" w:color="auto"/>
            <w:left w:val="none" w:sz="0" w:space="0" w:color="auto"/>
            <w:bottom w:val="none" w:sz="0" w:space="0" w:color="auto"/>
            <w:right w:val="none" w:sz="0" w:space="0" w:color="auto"/>
          </w:divBdr>
        </w:div>
        <w:div w:id="307591069">
          <w:marLeft w:val="0"/>
          <w:marRight w:val="0"/>
          <w:marTop w:val="0"/>
          <w:marBottom w:val="0"/>
          <w:divBdr>
            <w:top w:val="none" w:sz="0" w:space="0" w:color="auto"/>
            <w:left w:val="none" w:sz="0" w:space="0" w:color="auto"/>
            <w:bottom w:val="none" w:sz="0" w:space="0" w:color="auto"/>
            <w:right w:val="none" w:sz="0" w:space="0" w:color="auto"/>
          </w:divBdr>
        </w:div>
        <w:div w:id="1787382650">
          <w:marLeft w:val="0"/>
          <w:marRight w:val="0"/>
          <w:marTop w:val="0"/>
          <w:marBottom w:val="0"/>
          <w:divBdr>
            <w:top w:val="none" w:sz="0" w:space="0" w:color="auto"/>
            <w:left w:val="none" w:sz="0" w:space="0" w:color="auto"/>
            <w:bottom w:val="none" w:sz="0" w:space="0" w:color="auto"/>
            <w:right w:val="none" w:sz="0" w:space="0" w:color="auto"/>
          </w:divBdr>
        </w:div>
        <w:div w:id="510608284">
          <w:marLeft w:val="0"/>
          <w:marRight w:val="0"/>
          <w:marTop w:val="0"/>
          <w:marBottom w:val="0"/>
          <w:divBdr>
            <w:top w:val="none" w:sz="0" w:space="0" w:color="auto"/>
            <w:left w:val="none" w:sz="0" w:space="0" w:color="auto"/>
            <w:bottom w:val="none" w:sz="0" w:space="0" w:color="auto"/>
            <w:right w:val="none" w:sz="0" w:space="0" w:color="auto"/>
          </w:divBdr>
        </w:div>
        <w:div w:id="1446340790">
          <w:marLeft w:val="0"/>
          <w:marRight w:val="0"/>
          <w:marTop w:val="0"/>
          <w:marBottom w:val="0"/>
          <w:divBdr>
            <w:top w:val="none" w:sz="0" w:space="0" w:color="auto"/>
            <w:left w:val="none" w:sz="0" w:space="0" w:color="auto"/>
            <w:bottom w:val="none" w:sz="0" w:space="0" w:color="auto"/>
            <w:right w:val="none" w:sz="0" w:space="0" w:color="auto"/>
          </w:divBdr>
        </w:div>
        <w:div w:id="1033068657">
          <w:marLeft w:val="0"/>
          <w:marRight w:val="0"/>
          <w:marTop w:val="0"/>
          <w:marBottom w:val="0"/>
          <w:divBdr>
            <w:top w:val="none" w:sz="0" w:space="0" w:color="auto"/>
            <w:left w:val="none" w:sz="0" w:space="0" w:color="auto"/>
            <w:bottom w:val="none" w:sz="0" w:space="0" w:color="auto"/>
            <w:right w:val="none" w:sz="0" w:space="0" w:color="auto"/>
          </w:divBdr>
        </w:div>
        <w:div w:id="79255374">
          <w:marLeft w:val="0"/>
          <w:marRight w:val="0"/>
          <w:marTop w:val="0"/>
          <w:marBottom w:val="0"/>
          <w:divBdr>
            <w:top w:val="none" w:sz="0" w:space="0" w:color="auto"/>
            <w:left w:val="none" w:sz="0" w:space="0" w:color="auto"/>
            <w:bottom w:val="none" w:sz="0" w:space="0" w:color="auto"/>
            <w:right w:val="none" w:sz="0" w:space="0" w:color="auto"/>
          </w:divBdr>
        </w:div>
        <w:div w:id="2137793793">
          <w:marLeft w:val="0"/>
          <w:marRight w:val="0"/>
          <w:marTop w:val="0"/>
          <w:marBottom w:val="0"/>
          <w:divBdr>
            <w:top w:val="none" w:sz="0" w:space="0" w:color="auto"/>
            <w:left w:val="none" w:sz="0" w:space="0" w:color="auto"/>
            <w:bottom w:val="none" w:sz="0" w:space="0" w:color="auto"/>
            <w:right w:val="none" w:sz="0" w:space="0" w:color="auto"/>
          </w:divBdr>
        </w:div>
        <w:div w:id="412776291">
          <w:marLeft w:val="0"/>
          <w:marRight w:val="0"/>
          <w:marTop w:val="0"/>
          <w:marBottom w:val="0"/>
          <w:divBdr>
            <w:top w:val="none" w:sz="0" w:space="0" w:color="auto"/>
            <w:left w:val="none" w:sz="0" w:space="0" w:color="auto"/>
            <w:bottom w:val="none" w:sz="0" w:space="0" w:color="auto"/>
            <w:right w:val="none" w:sz="0" w:space="0" w:color="auto"/>
          </w:divBdr>
        </w:div>
        <w:div w:id="740058202">
          <w:marLeft w:val="0"/>
          <w:marRight w:val="0"/>
          <w:marTop w:val="0"/>
          <w:marBottom w:val="0"/>
          <w:divBdr>
            <w:top w:val="none" w:sz="0" w:space="0" w:color="auto"/>
            <w:left w:val="none" w:sz="0" w:space="0" w:color="auto"/>
            <w:bottom w:val="none" w:sz="0" w:space="0" w:color="auto"/>
            <w:right w:val="none" w:sz="0" w:space="0" w:color="auto"/>
          </w:divBdr>
        </w:div>
        <w:div w:id="2109233834">
          <w:marLeft w:val="0"/>
          <w:marRight w:val="0"/>
          <w:marTop w:val="0"/>
          <w:marBottom w:val="0"/>
          <w:divBdr>
            <w:top w:val="none" w:sz="0" w:space="0" w:color="auto"/>
            <w:left w:val="none" w:sz="0" w:space="0" w:color="auto"/>
            <w:bottom w:val="none" w:sz="0" w:space="0" w:color="auto"/>
            <w:right w:val="none" w:sz="0" w:space="0" w:color="auto"/>
          </w:divBdr>
        </w:div>
        <w:div w:id="1113522760">
          <w:marLeft w:val="0"/>
          <w:marRight w:val="0"/>
          <w:marTop w:val="0"/>
          <w:marBottom w:val="0"/>
          <w:divBdr>
            <w:top w:val="none" w:sz="0" w:space="0" w:color="auto"/>
            <w:left w:val="none" w:sz="0" w:space="0" w:color="auto"/>
            <w:bottom w:val="none" w:sz="0" w:space="0" w:color="auto"/>
            <w:right w:val="none" w:sz="0" w:space="0" w:color="auto"/>
          </w:divBdr>
        </w:div>
        <w:div w:id="138503028">
          <w:marLeft w:val="0"/>
          <w:marRight w:val="0"/>
          <w:marTop w:val="0"/>
          <w:marBottom w:val="0"/>
          <w:divBdr>
            <w:top w:val="none" w:sz="0" w:space="0" w:color="auto"/>
            <w:left w:val="none" w:sz="0" w:space="0" w:color="auto"/>
            <w:bottom w:val="none" w:sz="0" w:space="0" w:color="auto"/>
            <w:right w:val="none" w:sz="0" w:space="0" w:color="auto"/>
          </w:divBdr>
        </w:div>
        <w:div w:id="1946844373">
          <w:marLeft w:val="0"/>
          <w:marRight w:val="0"/>
          <w:marTop w:val="0"/>
          <w:marBottom w:val="0"/>
          <w:divBdr>
            <w:top w:val="none" w:sz="0" w:space="0" w:color="auto"/>
            <w:left w:val="none" w:sz="0" w:space="0" w:color="auto"/>
            <w:bottom w:val="none" w:sz="0" w:space="0" w:color="auto"/>
            <w:right w:val="none" w:sz="0" w:space="0" w:color="auto"/>
          </w:divBdr>
        </w:div>
        <w:div w:id="403186614">
          <w:marLeft w:val="0"/>
          <w:marRight w:val="0"/>
          <w:marTop w:val="0"/>
          <w:marBottom w:val="0"/>
          <w:divBdr>
            <w:top w:val="none" w:sz="0" w:space="0" w:color="auto"/>
            <w:left w:val="none" w:sz="0" w:space="0" w:color="auto"/>
            <w:bottom w:val="none" w:sz="0" w:space="0" w:color="auto"/>
            <w:right w:val="none" w:sz="0" w:space="0" w:color="auto"/>
          </w:divBdr>
        </w:div>
        <w:div w:id="210650988">
          <w:marLeft w:val="0"/>
          <w:marRight w:val="0"/>
          <w:marTop w:val="0"/>
          <w:marBottom w:val="0"/>
          <w:divBdr>
            <w:top w:val="none" w:sz="0" w:space="0" w:color="auto"/>
            <w:left w:val="none" w:sz="0" w:space="0" w:color="auto"/>
            <w:bottom w:val="none" w:sz="0" w:space="0" w:color="auto"/>
            <w:right w:val="none" w:sz="0" w:space="0" w:color="auto"/>
          </w:divBdr>
        </w:div>
        <w:div w:id="502942008">
          <w:marLeft w:val="0"/>
          <w:marRight w:val="0"/>
          <w:marTop w:val="0"/>
          <w:marBottom w:val="0"/>
          <w:divBdr>
            <w:top w:val="none" w:sz="0" w:space="0" w:color="auto"/>
            <w:left w:val="none" w:sz="0" w:space="0" w:color="auto"/>
            <w:bottom w:val="none" w:sz="0" w:space="0" w:color="auto"/>
            <w:right w:val="none" w:sz="0" w:space="0" w:color="auto"/>
          </w:divBdr>
        </w:div>
        <w:div w:id="436095041">
          <w:marLeft w:val="0"/>
          <w:marRight w:val="0"/>
          <w:marTop w:val="0"/>
          <w:marBottom w:val="0"/>
          <w:divBdr>
            <w:top w:val="none" w:sz="0" w:space="0" w:color="auto"/>
            <w:left w:val="none" w:sz="0" w:space="0" w:color="auto"/>
            <w:bottom w:val="none" w:sz="0" w:space="0" w:color="auto"/>
            <w:right w:val="none" w:sz="0" w:space="0" w:color="auto"/>
          </w:divBdr>
        </w:div>
        <w:div w:id="238292603">
          <w:marLeft w:val="0"/>
          <w:marRight w:val="0"/>
          <w:marTop w:val="0"/>
          <w:marBottom w:val="0"/>
          <w:divBdr>
            <w:top w:val="none" w:sz="0" w:space="0" w:color="auto"/>
            <w:left w:val="none" w:sz="0" w:space="0" w:color="auto"/>
            <w:bottom w:val="none" w:sz="0" w:space="0" w:color="auto"/>
            <w:right w:val="none" w:sz="0" w:space="0" w:color="auto"/>
          </w:divBdr>
        </w:div>
        <w:div w:id="116721141">
          <w:marLeft w:val="0"/>
          <w:marRight w:val="0"/>
          <w:marTop w:val="0"/>
          <w:marBottom w:val="0"/>
          <w:divBdr>
            <w:top w:val="none" w:sz="0" w:space="0" w:color="auto"/>
            <w:left w:val="none" w:sz="0" w:space="0" w:color="auto"/>
            <w:bottom w:val="none" w:sz="0" w:space="0" w:color="auto"/>
            <w:right w:val="none" w:sz="0" w:space="0" w:color="auto"/>
          </w:divBdr>
        </w:div>
        <w:div w:id="562789858">
          <w:marLeft w:val="0"/>
          <w:marRight w:val="0"/>
          <w:marTop w:val="0"/>
          <w:marBottom w:val="0"/>
          <w:divBdr>
            <w:top w:val="none" w:sz="0" w:space="0" w:color="auto"/>
            <w:left w:val="none" w:sz="0" w:space="0" w:color="auto"/>
            <w:bottom w:val="none" w:sz="0" w:space="0" w:color="auto"/>
            <w:right w:val="none" w:sz="0" w:space="0" w:color="auto"/>
          </w:divBdr>
        </w:div>
        <w:div w:id="1754886516">
          <w:marLeft w:val="0"/>
          <w:marRight w:val="0"/>
          <w:marTop w:val="0"/>
          <w:marBottom w:val="0"/>
          <w:divBdr>
            <w:top w:val="none" w:sz="0" w:space="0" w:color="auto"/>
            <w:left w:val="none" w:sz="0" w:space="0" w:color="auto"/>
            <w:bottom w:val="none" w:sz="0" w:space="0" w:color="auto"/>
            <w:right w:val="none" w:sz="0" w:space="0" w:color="auto"/>
          </w:divBdr>
        </w:div>
        <w:div w:id="408776558">
          <w:marLeft w:val="0"/>
          <w:marRight w:val="0"/>
          <w:marTop w:val="0"/>
          <w:marBottom w:val="0"/>
          <w:divBdr>
            <w:top w:val="none" w:sz="0" w:space="0" w:color="auto"/>
            <w:left w:val="none" w:sz="0" w:space="0" w:color="auto"/>
            <w:bottom w:val="none" w:sz="0" w:space="0" w:color="auto"/>
            <w:right w:val="none" w:sz="0" w:space="0" w:color="auto"/>
          </w:divBdr>
        </w:div>
        <w:div w:id="1985160816">
          <w:marLeft w:val="0"/>
          <w:marRight w:val="0"/>
          <w:marTop w:val="0"/>
          <w:marBottom w:val="0"/>
          <w:divBdr>
            <w:top w:val="none" w:sz="0" w:space="0" w:color="auto"/>
            <w:left w:val="none" w:sz="0" w:space="0" w:color="auto"/>
            <w:bottom w:val="none" w:sz="0" w:space="0" w:color="auto"/>
            <w:right w:val="none" w:sz="0" w:space="0" w:color="auto"/>
          </w:divBdr>
        </w:div>
        <w:div w:id="606811305">
          <w:marLeft w:val="0"/>
          <w:marRight w:val="0"/>
          <w:marTop w:val="0"/>
          <w:marBottom w:val="0"/>
          <w:divBdr>
            <w:top w:val="none" w:sz="0" w:space="0" w:color="auto"/>
            <w:left w:val="none" w:sz="0" w:space="0" w:color="auto"/>
            <w:bottom w:val="none" w:sz="0" w:space="0" w:color="auto"/>
            <w:right w:val="none" w:sz="0" w:space="0" w:color="auto"/>
          </w:divBdr>
        </w:div>
      </w:divsChild>
    </w:div>
    <w:div w:id="1595629451">
      <w:bodyDiv w:val="1"/>
      <w:marLeft w:val="0"/>
      <w:marRight w:val="0"/>
      <w:marTop w:val="0"/>
      <w:marBottom w:val="0"/>
      <w:divBdr>
        <w:top w:val="none" w:sz="0" w:space="0" w:color="auto"/>
        <w:left w:val="none" w:sz="0" w:space="0" w:color="auto"/>
        <w:bottom w:val="none" w:sz="0" w:space="0" w:color="auto"/>
        <w:right w:val="none" w:sz="0" w:space="0" w:color="auto"/>
      </w:divBdr>
    </w:div>
    <w:div w:id="173369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202\AppData\Local\Microsoft\Windows\Temporary%20Internet%20Files\Content.Outlook\SEIHIC76\Report%202015b.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802230-7E09-4D6F-954B-BA0812392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2015b.dotx</Template>
  <TotalTime>61</TotalTime>
  <Pages>6</Pages>
  <Words>1027</Words>
  <Characters>5858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 2</dc:creator>
  <cp:lastModifiedBy>Rob Reaugh</cp:lastModifiedBy>
  <cp:revision>21</cp:revision>
  <cp:lastPrinted>2018-02-09T22:06:00Z</cp:lastPrinted>
  <dcterms:created xsi:type="dcterms:W3CDTF">2017-12-20T22:19:00Z</dcterms:created>
  <dcterms:modified xsi:type="dcterms:W3CDTF">2018-02-12T01:33:00Z</dcterms:modified>
</cp:coreProperties>
</file>